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171"/>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819"/>
      </w:tblGrid>
      <w:tr w:rsidR="00695C81" w:rsidRPr="00B54499" w:rsidTr="00695C81">
        <w:tc>
          <w:tcPr>
            <w:tcW w:w="5387" w:type="dxa"/>
            <w:tcBorders>
              <w:top w:val="nil"/>
              <w:left w:val="nil"/>
              <w:bottom w:val="thickThinSmallGap" w:sz="24" w:space="0" w:color="auto"/>
              <w:right w:val="nil"/>
            </w:tcBorders>
          </w:tcPr>
          <w:p w:rsidR="00695C81" w:rsidRPr="00B54499" w:rsidRDefault="00695C81" w:rsidP="00695C81">
            <w:pPr>
              <w:jc w:val="center"/>
              <w:rPr>
                <w:b/>
                <w:lang w:val="tt-RU"/>
              </w:rPr>
            </w:pPr>
            <w:bookmarkStart w:id="0" w:name="sub_305"/>
            <w:r w:rsidRPr="00B54499">
              <w:rPr>
                <w:b/>
                <w:lang w:val="tt-RU"/>
              </w:rPr>
              <w:t>РЕСПУБЛИКА ТАТАРСТАН</w:t>
            </w:r>
          </w:p>
          <w:p w:rsidR="00695C81" w:rsidRPr="00B54499" w:rsidRDefault="00695C81" w:rsidP="00695C81">
            <w:pPr>
              <w:jc w:val="center"/>
              <w:rPr>
                <w:b/>
                <w:sz w:val="16"/>
                <w:szCs w:val="16"/>
                <w:lang w:val="tt-RU"/>
              </w:rPr>
            </w:pPr>
          </w:p>
          <w:p w:rsidR="00695C81" w:rsidRPr="00B54499" w:rsidRDefault="00695C81" w:rsidP="00695C81">
            <w:pPr>
              <w:jc w:val="center"/>
              <w:rPr>
                <w:b/>
                <w:lang w:val="tt-RU"/>
              </w:rPr>
            </w:pPr>
            <w:r w:rsidRPr="00B54499">
              <w:rPr>
                <w:b/>
                <w:lang w:val="tt-RU"/>
              </w:rPr>
              <w:t xml:space="preserve">С О В Е Т </w:t>
            </w:r>
          </w:p>
          <w:p w:rsidR="00695C81" w:rsidRPr="00B54499" w:rsidRDefault="00695C81" w:rsidP="00695C81">
            <w:pPr>
              <w:jc w:val="center"/>
              <w:rPr>
                <w:b/>
                <w:lang w:val="tt-RU"/>
              </w:rPr>
            </w:pPr>
            <w:r w:rsidRPr="00B54499">
              <w:rPr>
                <w:b/>
                <w:lang w:val="tt-RU"/>
              </w:rPr>
              <w:t>Нижнекамского муниципального района</w:t>
            </w:r>
          </w:p>
          <w:p w:rsidR="00695C81" w:rsidRPr="00B54499" w:rsidRDefault="00695C81" w:rsidP="00695C81">
            <w:pPr>
              <w:jc w:val="center"/>
              <w:rPr>
                <w:sz w:val="16"/>
                <w:szCs w:val="16"/>
                <w:lang w:val="tt-RU"/>
              </w:rPr>
            </w:pPr>
          </w:p>
          <w:p w:rsidR="00695C81" w:rsidRPr="00B54499" w:rsidRDefault="00695C81" w:rsidP="00695C81">
            <w:pPr>
              <w:jc w:val="center"/>
              <w:rPr>
                <w:lang w:val="tt-RU"/>
              </w:rPr>
            </w:pPr>
            <w:smartTag w:uri="urn:schemas-microsoft-com:office:smarttags" w:element="metricconverter">
              <w:smartTagPr>
                <w:attr w:name="ProductID" w:val="423570, г"/>
              </w:smartTagPr>
              <w:r w:rsidRPr="00B54499">
                <w:rPr>
                  <w:lang w:val="tt-RU"/>
                </w:rPr>
                <w:t>423570, г</w:t>
              </w:r>
            </w:smartTag>
            <w:r w:rsidRPr="00B54499">
              <w:rPr>
                <w:lang w:val="tt-RU"/>
              </w:rPr>
              <w:t>.Нижнекамск, пр.Строителей,12</w:t>
            </w:r>
          </w:p>
          <w:p w:rsidR="00695C81" w:rsidRPr="00B54499" w:rsidRDefault="00695C81" w:rsidP="00695C81">
            <w:pPr>
              <w:jc w:val="center"/>
              <w:rPr>
                <w:lang w:val="tt-RU"/>
              </w:rPr>
            </w:pPr>
            <w:r w:rsidRPr="00B54499">
              <w:rPr>
                <w:lang w:val="tt-RU"/>
              </w:rPr>
              <w:t>факс (8555) 41-70-00, тел.42-41-41</w:t>
            </w:r>
          </w:p>
          <w:p w:rsidR="00695C81" w:rsidRPr="00B54499" w:rsidRDefault="00695C81" w:rsidP="00695C81">
            <w:pPr>
              <w:jc w:val="center"/>
              <w:rPr>
                <w:sz w:val="16"/>
                <w:szCs w:val="16"/>
                <w:lang w:val="tt-RU"/>
              </w:rPr>
            </w:pPr>
          </w:p>
        </w:tc>
        <w:tc>
          <w:tcPr>
            <w:tcW w:w="4819" w:type="dxa"/>
            <w:tcBorders>
              <w:top w:val="nil"/>
              <w:left w:val="nil"/>
              <w:bottom w:val="thickThinSmallGap" w:sz="24" w:space="0" w:color="auto"/>
              <w:right w:val="nil"/>
            </w:tcBorders>
          </w:tcPr>
          <w:p w:rsidR="00695C81" w:rsidRPr="00B54499" w:rsidRDefault="00695C81" w:rsidP="00695C81">
            <w:pPr>
              <w:jc w:val="center"/>
              <w:rPr>
                <w:b/>
                <w:lang w:val="tt-RU"/>
              </w:rPr>
            </w:pPr>
            <w:r w:rsidRPr="00B54499">
              <w:rPr>
                <w:b/>
                <w:lang w:val="tt-RU"/>
              </w:rPr>
              <w:t xml:space="preserve">ТАТАРСТАН РЕСПУБЛИКАСЫ </w:t>
            </w:r>
          </w:p>
          <w:p w:rsidR="00695C81" w:rsidRPr="00B54499" w:rsidRDefault="00695C81" w:rsidP="00695C81">
            <w:pPr>
              <w:jc w:val="center"/>
              <w:rPr>
                <w:b/>
                <w:sz w:val="16"/>
                <w:szCs w:val="16"/>
                <w:lang w:val="tt-RU"/>
              </w:rPr>
            </w:pPr>
          </w:p>
          <w:p w:rsidR="00695C81" w:rsidRPr="00B54499" w:rsidRDefault="00695C81" w:rsidP="00695C81">
            <w:pPr>
              <w:jc w:val="center"/>
              <w:rPr>
                <w:b/>
                <w:lang w:val="tt-RU"/>
              </w:rPr>
            </w:pPr>
            <w:r w:rsidRPr="00B54499">
              <w:rPr>
                <w:b/>
                <w:lang w:val="tt-RU"/>
              </w:rPr>
              <w:t>Түбән Кама муниципаль районы</w:t>
            </w:r>
          </w:p>
          <w:p w:rsidR="00695C81" w:rsidRPr="00B54499" w:rsidRDefault="00695C81" w:rsidP="00695C81">
            <w:pPr>
              <w:jc w:val="center"/>
              <w:rPr>
                <w:b/>
                <w:lang w:val="tt-RU"/>
              </w:rPr>
            </w:pPr>
            <w:r w:rsidRPr="00B54499">
              <w:rPr>
                <w:b/>
                <w:lang w:val="tt-RU"/>
              </w:rPr>
              <w:t>С О В Е Т Ы</w:t>
            </w:r>
          </w:p>
          <w:p w:rsidR="00695C81" w:rsidRPr="00B54499" w:rsidRDefault="00695C81" w:rsidP="00695C81">
            <w:pPr>
              <w:rPr>
                <w:sz w:val="16"/>
                <w:szCs w:val="16"/>
                <w:lang w:val="tt-RU"/>
              </w:rPr>
            </w:pPr>
          </w:p>
          <w:p w:rsidR="00695C81" w:rsidRPr="00B54499" w:rsidRDefault="00695C81" w:rsidP="00695C81">
            <w:pPr>
              <w:jc w:val="center"/>
              <w:rPr>
                <w:lang w:val="tt-RU"/>
              </w:rPr>
            </w:pPr>
            <w:r w:rsidRPr="00B54499">
              <w:rPr>
                <w:lang w:val="tt-RU"/>
              </w:rPr>
              <w:t>423570, Түбән Кама шәһәре, Төзүчеләр пр., 12</w:t>
            </w:r>
          </w:p>
          <w:p w:rsidR="00695C81" w:rsidRPr="00B54499" w:rsidRDefault="00695C81" w:rsidP="00695C81">
            <w:pPr>
              <w:jc w:val="center"/>
              <w:rPr>
                <w:lang w:val="tt-RU"/>
              </w:rPr>
            </w:pPr>
            <w:r w:rsidRPr="00B54499">
              <w:rPr>
                <w:lang w:val="tt-RU"/>
              </w:rPr>
              <w:t>факс (8555) 41-70-00, тел.42-41-41</w:t>
            </w:r>
          </w:p>
          <w:p w:rsidR="00695C81" w:rsidRPr="00B54499" w:rsidRDefault="00695C81" w:rsidP="00695C81">
            <w:pPr>
              <w:jc w:val="center"/>
              <w:rPr>
                <w:sz w:val="16"/>
                <w:szCs w:val="16"/>
                <w:lang w:val="tt-RU"/>
              </w:rPr>
            </w:pPr>
          </w:p>
        </w:tc>
      </w:tr>
      <w:tr w:rsidR="00695C81" w:rsidRPr="00B54499" w:rsidTr="00695C81">
        <w:tc>
          <w:tcPr>
            <w:tcW w:w="5387" w:type="dxa"/>
            <w:tcBorders>
              <w:top w:val="thickThinSmallGap" w:sz="24" w:space="0" w:color="auto"/>
              <w:left w:val="nil"/>
              <w:bottom w:val="nil"/>
              <w:right w:val="nil"/>
            </w:tcBorders>
          </w:tcPr>
          <w:p w:rsidR="00695C81" w:rsidRPr="00B54499" w:rsidRDefault="00695C81" w:rsidP="00695C81">
            <w:pPr>
              <w:tabs>
                <w:tab w:val="left" w:pos="8505"/>
              </w:tabs>
              <w:jc w:val="center"/>
              <w:rPr>
                <w:b/>
                <w:sz w:val="18"/>
                <w:szCs w:val="18"/>
                <w:lang w:val="tt-RU"/>
              </w:rPr>
            </w:pPr>
          </w:p>
        </w:tc>
        <w:tc>
          <w:tcPr>
            <w:tcW w:w="4819" w:type="dxa"/>
            <w:tcBorders>
              <w:top w:val="thickThinSmallGap" w:sz="24" w:space="0" w:color="auto"/>
              <w:left w:val="nil"/>
              <w:bottom w:val="nil"/>
              <w:right w:val="nil"/>
            </w:tcBorders>
          </w:tcPr>
          <w:p w:rsidR="00695C81" w:rsidRPr="00B54499" w:rsidRDefault="00695C81" w:rsidP="00695C81">
            <w:pPr>
              <w:tabs>
                <w:tab w:val="left" w:pos="8505"/>
              </w:tabs>
              <w:jc w:val="center"/>
              <w:rPr>
                <w:b/>
                <w:lang w:val="tt-RU"/>
              </w:rPr>
            </w:pPr>
          </w:p>
        </w:tc>
      </w:tr>
      <w:tr w:rsidR="00695C81" w:rsidRPr="00B54499" w:rsidTr="00695C81">
        <w:tc>
          <w:tcPr>
            <w:tcW w:w="5387" w:type="dxa"/>
            <w:tcBorders>
              <w:top w:val="nil"/>
              <w:left w:val="nil"/>
              <w:bottom w:val="nil"/>
              <w:right w:val="nil"/>
            </w:tcBorders>
          </w:tcPr>
          <w:p w:rsidR="00695C81" w:rsidRPr="00B54499" w:rsidRDefault="00695C81" w:rsidP="00695C81">
            <w:pPr>
              <w:tabs>
                <w:tab w:val="left" w:pos="8505"/>
              </w:tabs>
              <w:jc w:val="center"/>
              <w:rPr>
                <w:b/>
                <w:sz w:val="28"/>
                <w:szCs w:val="28"/>
                <w:lang w:val="tt-RU"/>
              </w:rPr>
            </w:pPr>
            <w:r w:rsidRPr="00B54499">
              <w:rPr>
                <w:b/>
                <w:sz w:val="28"/>
                <w:szCs w:val="28"/>
                <w:lang w:val="tt-RU"/>
              </w:rPr>
              <w:t>Р Е Ш Е Н И Е</w:t>
            </w:r>
          </w:p>
        </w:tc>
        <w:tc>
          <w:tcPr>
            <w:tcW w:w="4819" w:type="dxa"/>
            <w:tcBorders>
              <w:top w:val="nil"/>
              <w:left w:val="nil"/>
              <w:bottom w:val="nil"/>
              <w:right w:val="nil"/>
            </w:tcBorders>
          </w:tcPr>
          <w:p w:rsidR="00695C81" w:rsidRPr="00B54499" w:rsidRDefault="00695C81" w:rsidP="00695C81">
            <w:pPr>
              <w:tabs>
                <w:tab w:val="left" w:pos="8505"/>
              </w:tabs>
              <w:jc w:val="center"/>
              <w:rPr>
                <w:b/>
                <w:sz w:val="28"/>
                <w:szCs w:val="28"/>
                <w:lang w:val="tt-RU"/>
              </w:rPr>
            </w:pPr>
            <w:r w:rsidRPr="00B54499">
              <w:rPr>
                <w:b/>
                <w:sz w:val="28"/>
                <w:szCs w:val="28"/>
                <w:lang w:val="tt-RU"/>
              </w:rPr>
              <w:t>К А Р А Р</w:t>
            </w:r>
          </w:p>
          <w:p w:rsidR="00695C81" w:rsidRPr="00B54499" w:rsidRDefault="00695C81" w:rsidP="00695C81">
            <w:pPr>
              <w:tabs>
                <w:tab w:val="left" w:pos="8505"/>
              </w:tabs>
              <w:jc w:val="center"/>
              <w:rPr>
                <w:b/>
                <w:sz w:val="28"/>
                <w:szCs w:val="28"/>
                <w:lang w:val="tt-RU"/>
              </w:rPr>
            </w:pPr>
          </w:p>
        </w:tc>
      </w:tr>
      <w:tr w:rsidR="00695C81" w:rsidRPr="00B54499" w:rsidTr="00695C81">
        <w:trPr>
          <w:trHeight w:val="426"/>
        </w:trPr>
        <w:tc>
          <w:tcPr>
            <w:tcW w:w="5387" w:type="dxa"/>
            <w:tcBorders>
              <w:top w:val="nil"/>
              <w:left w:val="nil"/>
              <w:bottom w:val="nil"/>
              <w:right w:val="nil"/>
            </w:tcBorders>
          </w:tcPr>
          <w:p w:rsidR="00695C81" w:rsidRPr="00B54499" w:rsidRDefault="00695C81" w:rsidP="00FE5D11">
            <w:pPr>
              <w:tabs>
                <w:tab w:val="left" w:pos="8505"/>
              </w:tabs>
              <w:rPr>
                <w:b/>
                <w:sz w:val="28"/>
                <w:szCs w:val="28"/>
              </w:rPr>
            </w:pPr>
            <w:r w:rsidRPr="00B54499">
              <w:rPr>
                <w:b/>
                <w:sz w:val="28"/>
                <w:szCs w:val="28"/>
                <w:lang w:val="tt-RU"/>
              </w:rPr>
              <w:t>№</w:t>
            </w:r>
            <w:r w:rsidRPr="00B54499">
              <w:rPr>
                <w:b/>
                <w:sz w:val="28"/>
                <w:szCs w:val="28"/>
                <w:lang w:val="en-US"/>
              </w:rPr>
              <w:t xml:space="preserve"> </w:t>
            </w:r>
            <w:r w:rsidR="00FE5D11">
              <w:rPr>
                <w:b/>
                <w:sz w:val="28"/>
                <w:szCs w:val="28"/>
              </w:rPr>
              <w:t>9</w:t>
            </w:r>
          </w:p>
        </w:tc>
        <w:tc>
          <w:tcPr>
            <w:tcW w:w="4819" w:type="dxa"/>
            <w:tcBorders>
              <w:top w:val="nil"/>
              <w:left w:val="nil"/>
              <w:bottom w:val="nil"/>
              <w:right w:val="nil"/>
            </w:tcBorders>
          </w:tcPr>
          <w:p w:rsidR="00695C81" w:rsidRPr="00B54499" w:rsidRDefault="00B442AD" w:rsidP="00FE5D11">
            <w:pPr>
              <w:tabs>
                <w:tab w:val="left" w:pos="8505"/>
              </w:tabs>
              <w:jc w:val="right"/>
              <w:rPr>
                <w:b/>
                <w:sz w:val="28"/>
                <w:szCs w:val="28"/>
                <w:lang w:val="tt-RU"/>
              </w:rPr>
            </w:pPr>
            <w:r>
              <w:rPr>
                <w:b/>
                <w:sz w:val="27"/>
                <w:szCs w:val="27"/>
                <w:lang w:val="tt-RU"/>
              </w:rPr>
              <w:t xml:space="preserve">  2021 елның </w:t>
            </w:r>
            <w:r w:rsidR="00FE5D11">
              <w:rPr>
                <w:b/>
                <w:sz w:val="27"/>
                <w:szCs w:val="27"/>
                <w:lang w:val="tt-RU"/>
              </w:rPr>
              <w:t>19</w:t>
            </w:r>
            <w:r>
              <w:rPr>
                <w:b/>
                <w:sz w:val="27"/>
                <w:szCs w:val="27"/>
                <w:lang w:val="tt-RU"/>
              </w:rPr>
              <w:t xml:space="preserve"> феврале</w:t>
            </w:r>
          </w:p>
        </w:tc>
      </w:tr>
      <w:bookmarkEnd w:id="0"/>
    </w:tbl>
    <w:p w:rsidR="00EF1EA5" w:rsidRPr="00352454" w:rsidRDefault="00EF1EA5" w:rsidP="00EF1EA5">
      <w:pPr>
        <w:jc w:val="center"/>
        <w:rPr>
          <w:b/>
          <w:sz w:val="27"/>
          <w:szCs w:val="27"/>
        </w:rPr>
      </w:pPr>
    </w:p>
    <w:p w:rsidR="006428CF" w:rsidRPr="009C612E" w:rsidRDefault="008502D6" w:rsidP="006428CF">
      <w:pPr>
        <w:widowControl w:val="0"/>
        <w:autoSpaceDE w:val="0"/>
        <w:autoSpaceDN w:val="0"/>
        <w:adjustRightInd w:val="0"/>
        <w:jc w:val="center"/>
        <w:rPr>
          <w:sz w:val="28"/>
          <w:szCs w:val="28"/>
        </w:rPr>
      </w:pPr>
      <w:r w:rsidRPr="008502D6">
        <w:t xml:space="preserve"> </w:t>
      </w:r>
      <w:r w:rsidRPr="008502D6">
        <w:rPr>
          <w:sz w:val="28"/>
          <w:szCs w:val="28"/>
        </w:rPr>
        <w:t>Инициативалы проектлар турында</w:t>
      </w:r>
    </w:p>
    <w:p w:rsidR="006428CF" w:rsidRDefault="006428CF" w:rsidP="00F4186E">
      <w:pPr>
        <w:shd w:val="clear" w:color="auto" w:fill="FFFFFF"/>
        <w:autoSpaceDE w:val="0"/>
        <w:autoSpaceDN w:val="0"/>
        <w:adjustRightInd w:val="0"/>
        <w:ind w:firstLine="709"/>
        <w:jc w:val="both"/>
        <w:rPr>
          <w:sz w:val="28"/>
          <w:szCs w:val="28"/>
        </w:rPr>
      </w:pPr>
    </w:p>
    <w:p w:rsidR="00FE5D11" w:rsidRPr="009C612E" w:rsidRDefault="00FE5D11" w:rsidP="00F4186E">
      <w:pPr>
        <w:shd w:val="clear" w:color="auto" w:fill="FFFFFF"/>
        <w:autoSpaceDE w:val="0"/>
        <w:autoSpaceDN w:val="0"/>
        <w:adjustRightInd w:val="0"/>
        <w:ind w:firstLine="709"/>
        <w:jc w:val="both"/>
        <w:rPr>
          <w:sz w:val="28"/>
          <w:szCs w:val="28"/>
        </w:rPr>
      </w:pPr>
    </w:p>
    <w:p w:rsidR="008502D6" w:rsidRPr="009C612E" w:rsidRDefault="008502D6" w:rsidP="006428CF">
      <w:pPr>
        <w:shd w:val="clear" w:color="auto" w:fill="FFFFFF"/>
        <w:autoSpaceDE w:val="0"/>
        <w:autoSpaceDN w:val="0"/>
        <w:adjustRightInd w:val="0"/>
        <w:ind w:firstLine="709"/>
        <w:jc w:val="both"/>
        <w:rPr>
          <w:sz w:val="28"/>
          <w:szCs w:val="28"/>
        </w:rPr>
      </w:pPr>
      <w:r w:rsidRPr="008502D6">
        <w:rPr>
          <w:sz w:val="28"/>
          <w:szCs w:val="28"/>
        </w:rPr>
        <w:t xml:space="preserve"> «Россия Федерациясендә җирле үзидарә оештыруның гомуми принциплары турында» 2003 елның 6 октябрендәге 131-ФЗ номерлы Федераль законның 26.1 һәм 56.1 статья</w:t>
      </w:r>
      <w:r>
        <w:rPr>
          <w:sz w:val="28"/>
          <w:szCs w:val="28"/>
        </w:rPr>
        <w:t xml:space="preserve">лары нигезендә, Түбән Кама муниципаль районы </w:t>
      </w:r>
      <w:r w:rsidRPr="008502D6">
        <w:rPr>
          <w:sz w:val="28"/>
          <w:szCs w:val="28"/>
        </w:rPr>
        <w:t>Советы</w:t>
      </w:r>
    </w:p>
    <w:p w:rsidR="00F4186E" w:rsidRPr="009C612E" w:rsidRDefault="00F4186E" w:rsidP="006428CF">
      <w:pPr>
        <w:shd w:val="clear" w:color="auto" w:fill="FFFFFF"/>
        <w:autoSpaceDE w:val="0"/>
        <w:autoSpaceDN w:val="0"/>
        <w:adjustRightInd w:val="0"/>
        <w:ind w:firstLine="709"/>
        <w:jc w:val="both"/>
        <w:rPr>
          <w:bCs/>
          <w:color w:val="000000"/>
          <w:sz w:val="28"/>
          <w:szCs w:val="28"/>
        </w:rPr>
      </w:pPr>
    </w:p>
    <w:p w:rsidR="00F4186E" w:rsidRPr="009C612E" w:rsidRDefault="008502D6" w:rsidP="006428CF">
      <w:pPr>
        <w:shd w:val="clear" w:color="auto" w:fill="FFFFFF"/>
        <w:autoSpaceDE w:val="0"/>
        <w:autoSpaceDN w:val="0"/>
        <w:adjustRightInd w:val="0"/>
        <w:ind w:firstLine="709"/>
        <w:jc w:val="both"/>
        <w:rPr>
          <w:bCs/>
          <w:color w:val="000000"/>
          <w:sz w:val="28"/>
          <w:szCs w:val="28"/>
        </w:rPr>
      </w:pPr>
      <w:r>
        <w:rPr>
          <w:bCs/>
          <w:color w:val="000000"/>
          <w:sz w:val="28"/>
          <w:szCs w:val="28"/>
          <w:lang w:val="tt-RU"/>
        </w:rPr>
        <w:t>КАРАР БИРӘ</w:t>
      </w:r>
      <w:r w:rsidR="00F4186E" w:rsidRPr="009C612E">
        <w:rPr>
          <w:bCs/>
          <w:color w:val="000000"/>
          <w:sz w:val="28"/>
          <w:szCs w:val="28"/>
        </w:rPr>
        <w:t>:</w:t>
      </w:r>
    </w:p>
    <w:p w:rsidR="00F4186E" w:rsidRPr="009C612E" w:rsidRDefault="00F4186E" w:rsidP="006428CF">
      <w:pPr>
        <w:shd w:val="clear" w:color="auto" w:fill="FFFFFF"/>
        <w:autoSpaceDE w:val="0"/>
        <w:autoSpaceDN w:val="0"/>
        <w:adjustRightInd w:val="0"/>
        <w:ind w:firstLine="709"/>
        <w:jc w:val="both"/>
        <w:rPr>
          <w:sz w:val="28"/>
          <w:szCs w:val="28"/>
        </w:rPr>
      </w:pPr>
    </w:p>
    <w:p w:rsidR="00B02BF6" w:rsidRPr="009C612E" w:rsidRDefault="00B02BF6" w:rsidP="006428CF">
      <w:pPr>
        <w:ind w:firstLine="709"/>
        <w:jc w:val="both"/>
        <w:rPr>
          <w:sz w:val="28"/>
          <w:szCs w:val="28"/>
        </w:rPr>
      </w:pPr>
      <w:r w:rsidRPr="009C612E">
        <w:rPr>
          <w:sz w:val="28"/>
          <w:szCs w:val="28"/>
        </w:rPr>
        <w:t xml:space="preserve">1. </w:t>
      </w:r>
      <w:r w:rsidR="008502D6" w:rsidRPr="008502D6">
        <w:rPr>
          <w:sz w:val="28"/>
          <w:szCs w:val="28"/>
        </w:rPr>
        <w:t>Инициативалы проектларны тәкъдим итү, кертү, фикер алышу, карау, шулай ук аларны конкурс нигезендә сай</w:t>
      </w:r>
      <w:r w:rsidR="008502D6">
        <w:rPr>
          <w:sz w:val="28"/>
          <w:szCs w:val="28"/>
        </w:rPr>
        <w:t>лап алуны үткәрү тәртибен</w:t>
      </w:r>
      <w:r w:rsidR="008502D6">
        <w:rPr>
          <w:sz w:val="28"/>
          <w:szCs w:val="28"/>
          <w:lang w:val="tt-RU"/>
        </w:rPr>
        <w:t xml:space="preserve"> кушымта нигезендә</w:t>
      </w:r>
      <w:r w:rsidR="008502D6">
        <w:rPr>
          <w:sz w:val="28"/>
          <w:szCs w:val="28"/>
        </w:rPr>
        <w:t xml:space="preserve"> расларга</w:t>
      </w:r>
      <w:r w:rsidR="008502D6" w:rsidRPr="008502D6">
        <w:rPr>
          <w:sz w:val="28"/>
          <w:szCs w:val="28"/>
        </w:rPr>
        <w:t>.</w:t>
      </w:r>
    </w:p>
    <w:p w:rsidR="00F4186E" w:rsidRPr="009C612E" w:rsidRDefault="00F4186E" w:rsidP="006428CF">
      <w:pPr>
        <w:ind w:firstLine="709"/>
        <w:jc w:val="both"/>
        <w:rPr>
          <w:sz w:val="28"/>
          <w:szCs w:val="28"/>
        </w:rPr>
      </w:pPr>
      <w:r w:rsidRPr="009C612E">
        <w:rPr>
          <w:sz w:val="28"/>
          <w:szCs w:val="28"/>
        </w:rPr>
        <w:t xml:space="preserve">2. </w:t>
      </w:r>
      <w:r w:rsidR="008502D6">
        <w:rPr>
          <w:sz w:val="28"/>
          <w:szCs w:val="28"/>
        </w:rPr>
        <w:t>Түбән Кама муниципаль районы Б</w:t>
      </w:r>
      <w:r w:rsidR="008502D6" w:rsidRPr="008502D6">
        <w:rPr>
          <w:sz w:val="28"/>
          <w:szCs w:val="28"/>
        </w:rPr>
        <w:t>ашкарма комитетына инициативалы проектларны конкурс нигезендә сайлап алуны үткәрү комиссиясе составына кертү өчен тәкъдим итәргә:</w:t>
      </w:r>
    </w:p>
    <w:p w:rsidR="008502D6" w:rsidRPr="008502D6" w:rsidRDefault="008502D6" w:rsidP="008502D6">
      <w:pPr>
        <w:ind w:firstLine="709"/>
        <w:jc w:val="both"/>
        <w:rPr>
          <w:sz w:val="28"/>
          <w:szCs w:val="28"/>
        </w:rPr>
      </w:pPr>
      <w:r w:rsidRPr="008502D6">
        <w:rPr>
          <w:sz w:val="28"/>
          <w:szCs w:val="28"/>
        </w:rPr>
        <w:t>- Түбән Кама шәһәре Мэры урынбасары М.В. Камелинаны</w:t>
      </w:r>
      <w:r>
        <w:rPr>
          <w:sz w:val="28"/>
          <w:szCs w:val="28"/>
          <w:lang w:val="tt-RU"/>
        </w:rPr>
        <w:t xml:space="preserve"> (килешү буенча)</w:t>
      </w:r>
      <w:r w:rsidRPr="008502D6">
        <w:rPr>
          <w:sz w:val="28"/>
          <w:szCs w:val="28"/>
        </w:rPr>
        <w:t>;</w:t>
      </w:r>
    </w:p>
    <w:p w:rsidR="008502D6" w:rsidRPr="008502D6" w:rsidRDefault="008502D6" w:rsidP="008502D6">
      <w:pPr>
        <w:ind w:firstLine="709"/>
        <w:jc w:val="both"/>
        <w:rPr>
          <w:sz w:val="28"/>
          <w:szCs w:val="28"/>
        </w:rPr>
      </w:pPr>
      <w:r>
        <w:rPr>
          <w:sz w:val="28"/>
          <w:szCs w:val="28"/>
        </w:rPr>
        <w:t>- Түбән Кама муниципаль рай</w:t>
      </w:r>
      <w:r>
        <w:rPr>
          <w:sz w:val="28"/>
          <w:szCs w:val="28"/>
          <w:lang w:val="tt-RU"/>
        </w:rPr>
        <w:t>оны</w:t>
      </w:r>
      <w:r w:rsidRPr="008502D6">
        <w:rPr>
          <w:sz w:val="28"/>
          <w:szCs w:val="28"/>
        </w:rPr>
        <w:t xml:space="preserve"> </w:t>
      </w:r>
      <w:r>
        <w:rPr>
          <w:sz w:val="28"/>
          <w:szCs w:val="28"/>
          <w:lang w:val="tt-RU"/>
        </w:rPr>
        <w:t xml:space="preserve">Башлыгы </w:t>
      </w:r>
      <w:r>
        <w:rPr>
          <w:sz w:val="28"/>
          <w:szCs w:val="28"/>
        </w:rPr>
        <w:t>урынбасары Т.Р. Гәрәевны</w:t>
      </w:r>
      <w:r w:rsidRPr="008502D6">
        <w:rPr>
          <w:sz w:val="28"/>
          <w:szCs w:val="28"/>
        </w:rPr>
        <w:t>;</w:t>
      </w:r>
    </w:p>
    <w:p w:rsidR="008502D6" w:rsidRPr="009C612E" w:rsidRDefault="008502D6" w:rsidP="008502D6">
      <w:pPr>
        <w:ind w:firstLine="709"/>
        <w:jc w:val="both"/>
        <w:rPr>
          <w:sz w:val="28"/>
          <w:szCs w:val="28"/>
        </w:rPr>
      </w:pPr>
      <w:r>
        <w:rPr>
          <w:sz w:val="28"/>
          <w:szCs w:val="28"/>
        </w:rPr>
        <w:t xml:space="preserve">- </w:t>
      </w:r>
      <w:r w:rsidRPr="008502D6">
        <w:rPr>
          <w:sz w:val="28"/>
          <w:szCs w:val="28"/>
        </w:rPr>
        <w:t>Түбән Кама муниципаль районы Башкарма комитеты архитекторы Э.Р</w:t>
      </w:r>
      <w:r>
        <w:rPr>
          <w:sz w:val="28"/>
          <w:szCs w:val="28"/>
        </w:rPr>
        <w:t>. Сираҗетдиновны</w:t>
      </w:r>
      <w:r w:rsidRPr="008502D6">
        <w:rPr>
          <w:sz w:val="28"/>
          <w:szCs w:val="28"/>
        </w:rPr>
        <w:t>.</w:t>
      </w:r>
    </w:p>
    <w:p w:rsidR="00F4186E" w:rsidRPr="009C612E" w:rsidRDefault="00F4186E" w:rsidP="006428CF">
      <w:pPr>
        <w:ind w:firstLine="709"/>
        <w:jc w:val="both"/>
        <w:rPr>
          <w:sz w:val="28"/>
          <w:szCs w:val="28"/>
        </w:rPr>
      </w:pPr>
      <w:r w:rsidRPr="009C612E">
        <w:rPr>
          <w:sz w:val="28"/>
          <w:szCs w:val="28"/>
        </w:rPr>
        <w:t xml:space="preserve">3. </w:t>
      </w:r>
      <w:r w:rsidR="008502D6" w:rsidRPr="008502D6">
        <w:rPr>
          <w:sz w:val="28"/>
          <w:szCs w:val="28"/>
        </w:rPr>
        <w:t>Әлеге карарның үтәлешен контрольдә тотуны социаль-икътисади үсеш, бюджет-финанс мәсьәләләре һәм муниципаль милек буенча даими комиссиягә йөкләргә.</w:t>
      </w:r>
    </w:p>
    <w:p w:rsidR="00F4186E" w:rsidRPr="009C612E" w:rsidRDefault="00F4186E" w:rsidP="00F4186E">
      <w:pPr>
        <w:ind w:firstLine="709"/>
        <w:jc w:val="both"/>
        <w:rPr>
          <w:color w:val="000000"/>
          <w:sz w:val="28"/>
          <w:szCs w:val="28"/>
        </w:rPr>
      </w:pPr>
    </w:p>
    <w:p w:rsidR="00F4186E" w:rsidRPr="009C612E" w:rsidRDefault="00F4186E" w:rsidP="00F4186E">
      <w:pPr>
        <w:jc w:val="both"/>
        <w:rPr>
          <w:color w:val="000000"/>
          <w:sz w:val="28"/>
          <w:szCs w:val="28"/>
        </w:rPr>
      </w:pPr>
    </w:p>
    <w:p w:rsidR="00F4186E" w:rsidRPr="009C612E" w:rsidRDefault="00F4186E" w:rsidP="00F4186E">
      <w:pPr>
        <w:jc w:val="both"/>
        <w:rPr>
          <w:color w:val="000000"/>
          <w:sz w:val="28"/>
          <w:szCs w:val="28"/>
        </w:rPr>
      </w:pPr>
    </w:p>
    <w:p w:rsidR="00695C81" w:rsidRPr="009C612E" w:rsidRDefault="008502D6" w:rsidP="00695C81">
      <w:pPr>
        <w:pStyle w:val="a3"/>
        <w:rPr>
          <w:rFonts w:ascii="Times New Roman" w:hAnsi="Times New Roman" w:cs="Times New Roman"/>
          <w:sz w:val="28"/>
          <w:szCs w:val="28"/>
        </w:rPr>
      </w:pPr>
      <w:r>
        <w:rPr>
          <w:rFonts w:ascii="Times New Roman" w:hAnsi="Times New Roman" w:cs="Times New Roman"/>
          <w:sz w:val="28"/>
          <w:szCs w:val="28"/>
        </w:rPr>
        <w:t>Түбән Кама муниципаль</w:t>
      </w:r>
      <w:r w:rsidR="00695C81" w:rsidRPr="009C612E">
        <w:rPr>
          <w:rFonts w:ascii="Times New Roman" w:hAnsi="Times New Roman" w:cs="Times New Roman"/>
          <w:sz w:val="28"/>
          <w:szCs w:val="28"/>
        </w:rPr>
        <w:t xml:space="preserve"> </w:t>
      </w:r>
    </w:p>
    <w:p w:rsidR="00EB15F0" w:rsidRPr="00DF54C7" w:rsidRDefault="008502D6" w:rsidP="00695C81">
      <w:pPr>
        <w:rPr>
          <w:sz w:val="30"/>
          <w:szCs w:val="30"/>
        </w:rPr>
      </w:pPr>
      <w:r>
        <w:rPr>
          <w:sz w:val="28"/>
          <w:szCs w:val="28"/>
        </w:rPr>
        <w:t>районы</w:t>
      </w:r>
      <w:r w:rsidR="00695C81" w:rsidRPr="009C612E">
        <w:rPr>
          <w:sz w:val="28"/>
          <w:szCs w:val="28"/>
        </w:rPr>
        <w:t xml:space="preserve"> </w:t>
      </w:r>
      <w:r>
        <w:rPr>
          <w:sz w:val="28"/>
          <w:szCs w:val="28"/>
          <w:lang w:val="tt-RU"/>
        </w:rPr>
        <w:t>Башлыгы</w:t>
      </w:r>
      <w:r w:rsidR="00695C81" w:rsidRPr="009C612E">
        <w:rPr>
          <w:sz w:val="28"/>
          <w:szCs w:val="28"/>
        </w:rPr>
        <w:t xml:space="preserve">                                                                        </w:t>
      </w:r>
      <w:r w:rsidR="009C612E">
        <w:rPr>
          <w:sz w:val="28"/>
          <w:szCs w:val="28"/>
        </w:rPr>
        <w:t xml:space="preserve">        </w:t>
      </w:r>
      <w:r>
        <w:rPr>
          <w:sz w:val="28"/>
          <w:szCs w:val="28"/>
          <w:lang w:val="tt-RU"/>
        </w:rPr>
        <w:t xml:space="preserve">        </w:t>
      </w:r>
      <w:r w:rsidR="00690A9A">
        <w:rPr>
          <w:sz w:val="28"/>
          <w:szCs w:val="28"/>
          <w:lang w:val="tt-RU"/>
        </w:rPr>
        <w:t xml:space="preserve">    </w:t>
      </w:r>
      <w:r>
        <w:rPr>
          <w:sz w:val="28"/>
          <w:szCs w:val="28"/>
          <w:lang w:val="tt-RU"/>
        </w:rPr>
        <w:t xml:space="preserve"> </w:t>
      </w:r>
      <w:r w:rsidR="009C612E">
        <w:rPr>
          <w:sz w:val="28"/>
          <w:szCs w:val="28"/>
        </w:rPr>
        <w:t xml:space="preserve"> </w:t>
      </w:r>
      <w:r w:rsidR="00695C81" w:rsidRPr="009C612E">
        <w:rPr>
          <w:sz w:val="28"/>
          <w:szCs w:val="28"/>
        </w:rPr>
        <w:t>А.Р.Метшин</w:t>
      </w:r>
    </w:p>
    <w:p w:rsidR="00F4186E" w:rsidRPr="00DF54C7" w:rsidRDefault="00F4186E" w:rsidP="00695C81">
      <w:pPr>
        <w:rPr>
          <w:sz w:val="30"/>
          <w:szCs w:val="30"/>
        </w:rPr>
      </w:pPr>
    </w:p>
    <w:p w:rsidR="009C612E" w:rsidRDefault="009C612E" w:rsidP="006428CF">
      <w:pPr>
        <w:ind w:left="6237"/>
        <w:rPr>
          <w:sz w:val="22"/>
          <w:szCs w:val="27"/>
        </w:rPr>
      </w:pPr>
    </w:p>
    <w:p w:rsidR="009C612E" w:rsidRDefault="009C612E" w:rsidP="006428CF">
      <w:pPr>
        <w:ind w:left="6237"/>
        <w:rPr>
          <w:sz w:val="22"/>
          <w:szCs w:val="27"/>
        </w:rPr>
      </w:pPr>
    </w:p>
    <w:p w:rsidR="009C612E" w:rsidRDefault="009C612E" w:rsidP="006428CF">
      <w:pPr>
        <w:ind w:left="6237"/>
        <w:rPr>
          <w:sz w:val="22"/>
          <w:szCs w:val="27"/>
        </w:rPr>
      </w:pPr>
    </w:p>
    <w:p w:rsidR="009C612E" w:rsidRDefault="009C612E" w:rsidP="006428CF">
      <w:pPr>
        <w:ind w:left="6237"/>
        <w:rPr>
          <w:sz w:val="22"/>
          <w:szCs w:val="27"/>
        </w:rPr>
      </w:pPr>
    </w:p>
    <w:p w:rsidR="009C612E" w:rsidRDefault="009C612E" w:rsidP="006428CF">
      <w:pPr>
        <w:ind w:left="6237"/>
        <w:rPr>
          <w:sz w:val="22"/>
          <w:szCs w:val="27"/>
        </w:rPr>
      </w:pPr>
    </w:p>
    <w:p w:rsidR="00B442AD" w:rsidRPr="008C38C2" w:rsidRDefault="00B442AD" w:rsidP="00B442AD">
      <w:pPr>
        <w:ind w:left="6521"/>
        <w:jc w:val="both"/>
        <w:rPr>
          <w:szCs w:val="22"/>
        </w:rPr>
      </w:pPr>
      <w:r w:rsidRPr="008C38C2">
        <w:rPr>
          <w:szCs w:val="22"/>
        </w:rPr>
        <w:lastRenderedPageBreak/>
        <w:t xml:space="preserve">Түбән Кама муниципаль районы </w:t>
      </w:r>
    </w:p>
    <w:p w:rsidR="00B442AD" w:rsidRPr="008C38C2" w:rsidRDefault="00B442AD" w:rsidP="00B442AD">
      <w:pPr>
        <w:ind w:left="6521"/>
        <w:jc w:val="both"/>
        <w:rPr>
          <w:szCs w:val="22"/>
        </w:rPr>
      </w:pPr>
      <w:r w:rsidRPr="008C38C2">
        <w:rPr>
          <w:szCs w:val="22"/>
        </w:rPr>
        <w:t>Советының</w:t>
      </w:r>
    </w:p>
    <w:p w:rsidR="00B442AD" w:rsidRPr="008C38C2" w:rsidRDefault="00B442AD" w:rsidP="00B442AD">
      <w:pPr>
        <w:ind w:left="6521"/>
        <w:jc w:val="both"/>
        <w:rPr>
          <w:szCs w:val="22"/>
        </w:rPr>
      </w:pPr>
      <w:r>
        <w:rPr>
          <w:szCs w:val="22"/>
        </w:rPr>
        <w:t>2021</w:t>
      </w:r>
      <w:r w:rsidRPr="008C38C2">
        <w:rPr>
          <w:szCs w:val="22"/>
        </w:rPr>
        <w:t xml:space="preserve"> елның </w:t>
      </w:r>
      <w:r w:rsidR="00FE5D11">
        <w:rPr>
          <w:szCs w:val="22"/>
        </w:rPr>
        <w:t>19</w:t>
      </w:r>
      <w:r w:rsidRPr="008C38C2">
        <w:rPr>
          <w:szCs w:val="22"/>
        </w:rPr>
        <w:t xml:space="preserve"> февралендәге</w:t>
      </w:r>
    </w:p>
    <w:p w:rsidR="00B442AD" w:rsidRPr="008C38C2" w:rsidRDefault="00FE5D11" w:rsidP="00B442AD">
      <w:pPr>
        <w:ind w:left="6521"/>
        <w:jc w:val="both"/>
        <w:rPr>
          <w:szCs w:val="22"/>
        </w:rPr>
      </w:pPr>
      <w:r>
        <w:rPr>
          <w:szCs w:val="22"/>
        </w:rPr>
        <w:t>9</w:t>
      </w:r>
      <w:r w:rsidR="00B442AD" w:rsidRPr="008C38C2">
        <w:rPr>
          <w:szCs w:val="22"/>
        </w:rPr>
        <w:t xml:space="preserve"> номерлы карарына</w:t>
      </w:r>
    </w:p>
    <w:p w:rsidR="00B442AD" w:rsidRPr="00EA39F3" w:rsidRDefault="00B442AD" w:rsidP="00B442AD">
      <w:pPr>
        <w:ind w:left="6521"/>
        <w:jc w:val="both"/>
        <w:rPr>
          <w:szCs w:val="22"/>
        </w:rPr>
      </w:pPr>
      <w:r w:rsidRPr="008C38C2">
        <w:rPr>
          <w:szCs w:val="22"/>
        </w:rPr>
        <w:t>кушымта</w:t>
      </w:r>
    </w:p>
    <w:p w:rsidR="00B02BF6" w:rsidRDefault="00B02BF6" w:rsidP="00B02BF6">
      <w:pPr>
        <w:rPr>
          <w:color w:val="000000"/>
          <w:sz w:val="26"/>
          <w:szCs w:val="26"/>
        </w:rPr>
      </w:pPr>
    </w:p>
    <w:p w:rsidR="008502D6" w:rsidRPr="008502D6" w:rsidRDefault="008502D6" w:rsidP="008502D6">
      <w:pPr>
        <w:jc w:val="center"/>
        <w:rPr>
          <w:b/>
          <w:sz w:val="28"/>
          <w:szCs w:val="28"/>
        </w:rPr>
      </w:pPr>
      <w:r w:rsidRPr="008502D6">
        <w:rPr>
          <w:b/>
          <w:sz w:val="28"/>
          <w:szCs w:val="28"/>
        </w:rPr>
        <w:t>Инициативалы проектларны тәкъдим итү, кертү, фикер алышу, карау, шулай ук аларны конкурс нигезендә сайлап алуны үткәрү</w:t>
      </w:r>
    </w:p>
    <w:p w:rsidR="008502D6" w:rsidRPr="009C612E" w:rsidRDefault="008502D6" w:rsidP="008502D6">
      <w:pPr>
        <w:jc w:val="center"/>
        <w:rPr>
          <w:b/>
          <w:sz w:val="28"/>
          <w:szCs w:val="28"/>
        </w:rPr>
      </w:pPr>
      <w:r w:rsidRPr="008502D6">
        <w:rPr>
          <w:b/>
          <w:sz w:val="28"/>
          <w:szCs w:val="28"/>
        </w:rPr>
        <w:t xml:space="preserve"> тәртибе</w:t>
      </w:r>
    </w:p>
    <w:p w:rsidR="00B02BF6" w:rsidRPr="009C612E" w:rsidRDefault="00B02BF6" w:rsidP="00B02BF6">
      <w:pPr>
        <w:jc w:val="center"/>
        <w:rPr>
          <w:b/>
          <w:sz w:val="28"/>
          <w:szCs w:val="28"/>
        </w:rPr>
      </w:pPr>
    </w:p>
    <w:p w:rsidR="00B02BF6" w:rsidRPr="009C612E" w:rsidRDefault="008502D6" w:rsidP="00B02BF6">
      <w:pPr>
        <w:jc w:val="center"/>
        <w:rPr>
          <w:b/>
          <w:color w:val="000000"/>
          <w:sz w:val="28"/>
          <w:szCs w:val="28"/>
        </w:rPr>
      </w:pPr>
      <w:r>
        <w:rPr>
          <w:b/>
          <w:sz w:val="28"/>
          <w:szCs w:val="28"/>
        </w:rPr>
        <w:t xml:space="preserve">1. </w:t>
      </w:r>
      <w:r w:rsidRPr="008502D6">
        <w:rPr>
          <w:b/>
          <w:sz w:val="28"/>
          <w:szCs w:val="28"/>
        </w:rPr>
        <w:t>Гомуми нигезләмәләр</w:t>
      </w:r>
    </w:p>
    <w:p w:rsidR="00B02BF6" w:rsidRPr="009C612E" w:rsidRDefault="00B02BF6" w:rsidP="006428CF">
      <w:pPr>
        <w:tabs>
          <w:tab w:val="left" w:pos="1134"/>
        </w:tabs>
        <w:autoSpaceDE w:val="0"/>
        <w:autoSpaceDN w:val="0"/>
        <w:adjustRightInd w:val="0"/>
        <w:ind w:firstLine="709"/>
        <w:jc w:val="both"/>
        <w:rPr>
          <w:sz w:val="28"/>
          <w:szCs w:val="28"/>
        </w:rPr>
      </w:pPr>
      <w:r w:rsidRPr="009C612E">
        <w:rPr>
          <w:sz w:val="28"/>
          <w:szCs w:val="28"/>
        </w:rPr>
        <w:t>1.1</w:t>
      </w:r>
      <w:r w:rsidR="00AC5F6E">
        <w:rPr>
          <w:sz w:val="28"/>
          <w:szCs w:val="28"/>
          <w:lang w:val="tt-RU"/>
        </w:rPr>
        <w:t>.</w:t>
      </w:r>
      <w:r w:rsidRPr="009C612E">
        <w:rPr>
          <w:sz w:val="28"/>
          <w:szCs w:val="28"/>
        </w:rPr>
        <w:t xml:space="preserve"> </w:t>
      </w:r>
      <w:r w:rsidR="008502D6" w:rsidRPr="008502D6">
        <w:rPr>
          <w:sz w:val="28"/>
          <w:szCs w:val="28"/>
        </w:rPr>
        <w:t xml:space="preserve">Әлеге Тәртип Татарстан Республикасы </w:t>
      </w:r>
      <w:r w:rsidR="008502D6">
        <w:rPr>
          <w:sz w:val="28"/>
          <w:szCs w:val="28"/>
          <w:lang w:val="tt-RU"/>
        </w:rPr>
        <w:t>«</w:t>
      </w:r>
      <w:r w:rsidR="008502D6" w:rsidRPr="008502D6">
        <w:rPr>
          <w:sz w:val="28"/>
          <w:szCs w:val="28"/>
        </w:rPr>
        <w:t>Түбән Кама муниципаль районы</w:t>
      </w:r>
      <w:r w:rsidR="008502D6">
        <w:rPr>
          <w:sz w:val="28"/>
          <w:szCs w:val="28"/>
          <w:lang w:val="tt-RU"/>
        </w:rPr>
        <w:t>»</w:t>
      </w:r>
      <w:r w:rsidR="008502D6">
        <w:rPr>
          <w:sz w:val="28"/>
          <w:szCs w:val="28"/>
        </w:rPr>
        <w:t xml:space="preserve"> </w:t>
      </w:r>
      <w:r w:rsidR="008502D6" w:rsidRPr="008502D6">
        <w:rPr>
          <w:sz w:val="28"/>
          <w:szCs w:val="28"/>
        </w:rPr>
        <w:t>муниципаль берәмлегендә инициативалы проектларны тәкъдим итү, кертү, фикер алышу, карау, шулай ук аларны конкурс нигезендә сайлап алу процедурасын билгели.</w:t>
      </w:r>
    </w:p>
    <w:p w:rsidR="008502D6" w:rsidRPr="009C612E" w:rsidRDefault="008502D6" w:rsidP="006428CF">
      <w:pPr>
        <w:tabs>
          <w:tab w:val="left" w:pos="1134"/>
        </w:tabs>
        <w:autoSpaceDE w:val="0"/>
        <w:autoSpaceDN w:val="0"/>
        <w:adjustRightInd w:val="0"/>
        <w:ind w:firstLine="709"/>
        <w:jc w:val="both"/>
        <w:rPr>
          <w:sz w:val="28"/>
          <w:szCs w:val="28"/>
        </w:rPr>
      </w:pPr>
      <w:r w:rsidRPr="008502D6">
        <w:rPr>
          <w:sz w:val="28"/>
          <w:szCs w:val="28"/>
        </w:rPr>
        <w:t>Әлеге тәртип шулай ук Түбән Кама муниципаль районы составына керүче авыл җирлекләренең җирле үзидарә органнары тарафыннан инициативалы проектларны тәкъдим иткәндә, керткәндә, фикер алышканда, карап тикшергәндә, шулай ук конкурс нигезендә сайлап алуны уздырганда</w:t>
      </w:r>
      <w:r w:rsidR="00B53CA5">
        <w:t xml:space="preserve">, </w:t>
      </w:r>
      <w:r w:rsidRPr="008502D6">
        <w:rPr>
          <w:sz w:val="28"/>
          <w:szCs w:val="28"/>
        </w:rPr>
        <w:t>мондый җирлекләргә «Россия Федерациясендә җирле үзидарә оештыруның гомуми принциплары турында»</w:t>
      </w:r>
      <w:r w:rsidR="00B53CA5">
        <w:rPr>
          <w:sz w:val="28"/>
          <w:szCs w:val="28"/>
          <w:lang w:val="tt-RU"/>
        </w:rPr>
        <w:t xml:space="preserve"> </w:t>
      </w:r>
      <w:r w:rsidRPr="008502D6">
        <w:rPr>
          <w:sz w:val="28"/>
          <w:szCs w:val="28"/>
        </w:rPr>
        <w:t xml:space="preserve">2003 елның 6 октябрендәге 131-ФЗ номерлы Федераль законның 15 статьясындагы 4 өлешендә билгеләнгән тәртиптә </w:t>
      </w:r>
      <w:r w:rsidR="00B53CA5">
        <w:rPr>
          <w:sz w:val="28"/>
          <w:szCs w:val="28"/>
          <w:lang w:val="tt-RU"/>
        </w:rPr>
        <w:t xml:space="preserve">күрсәтелгән өлкәдә </w:t>
      </w:r>
      <w:r w:rsidRPr="008502D6">
        <w:rPr>
          <w:sz w:val="28"/>
          <w:szCs w:val="28"/>
        </w:rPr>
        <w:t>муниципаль хокукый актларны ка</w:t>
      </w:r>
      <w:r w:rsidR="00B53CA5">
        <w:rPr>
          <w:sz w:val="28"/>
          <w:szCs w:val="28"/>
        </w:rPr>
        <w:t>бул итү вәкаләтләрен тапшырган очракта</w:t>
      </w:r>
      <w:r w:rsidRPr="008502D6">
        <w:rPr>
          <w:sz w:val="28"/>
          <w:szCs w:val="28"/>
        </w:rPr>
        <w:t xml:space="preserve"> барлыкка килә торган мөнәсәбәтләргә кагыла.</w:t>
      </w:r>
    </w:p>
    <w:p w:rsidR="00B53CA5" w:rsidRPr="009C612E" w:rsidRDefault="00B53CA5" w:rsidP="006428CF">
      <w:pPr>
        <w:tabs>
          <w:tab w:val="left" w:pos="1134"/>
        </w:tabs>
        <w:autoSpaceDE w:val="0"/>
        <w:autoSpaceDN w:val="0"/>
        <w:adjustRightInd w:val="0"/>
        <w:ind w:firstLine="709"/>
        <w:jc w:val="both"/>
        <w:rPr>
          <w:sz w:val="28"/>
          <w:szCs w:val="28"/>
        </w:rPr>
      </w:pPr>
      <w:r w:rsidRPr="00B53CA5">
        <w:rPr>
          <w:sz w:val="28"/>
          <w:szCs w:val="28"/>
        </w:rPr>
        <w:t>Инициативалы проектларны карау, шулай ук әлеге пунктның беренче абзацында күрсәтелгән очракта конкурс нигезендә сайлап алуны уздыру буенча вәкаләтле орган булып</w:t>
      </w:r>
      <w:r>
        <w:rPr>
          <w:sz w:val="28"/>
          <w:szCs w:val="28"/>
          <w:lang w:val="tt-RU"/>
        </w:rPr>
        <w:t>,</w:t>
      </w:r>
      <w:r w:rsidRPr="00B53CA5">
        <w:rPr>
          <w:sz w:val="28"/>
          <w:szCs w:val="28"/>
        </w:rPr>
        <w:t xml:space="preserve"> Түбән Кама муниципаль районы Башкарма комитеты, ә әлеге пунктның 2 абзацында күрсәтелгән очракта</w:t>
      </w:r>
      <w:r>
        <w:rPr>
          <w:sz w:val="28"/>
          <w:szCs w:val="28"/>
          <w:lang w:val="tt-RU"/>
        </w:rPr>
        <w:t>,</w:t>
      </w:r>
      <w:r w:rsidRPr="00B53CA5">
        <w:rPr>
          <w:sz w:val="28"/>
          <w:szCs w:val="28"/>
        </w:rPr>
        <w:t xml:space="preserve"> тиешле авыл җирлеге башкарма комитет</w:t>
      </w:r>
      <w:r>
        <w:rPr>
          <w:sz w:val="28"/>
          <w:szCs w:val="28"/>
        </w:rPr>
        <w:t xml:space="preserve">ы (алга таба – </w:t>
      </w:r>
      <w:r>
        <w:rPr>
          <w:sz w:val="28"/>
          <w:szCs w:val="28"/>
          <w:lang w:val="tt-RU"/>
        </w:rPr>
        <w:t>«</w:t>
      </w:r>
      <w:r>
        <w:rPr>
          <w:sz w:val="28"/>
          <w:szCs w:val="28"/>
        </w:rPr>
        <w:t>Башкарма комитет»</w:t>
      </w:r>
      <w:r w:rsidRPr="00B53CA5">
        <w:rPr>
          <w:sz w:val="28"/>
          <w:szCs w:val="28"/>
        </w:rPr>
        <w:t>) тора.</w:t>
      </w:r>
    </w:p>
    <w:p w:rsidR="00B02BF6" w:rsidRPr="009C612E" w:rsidRDefault="00B02BF6" w:rsidP="006428CF">
      <w:pPr>
        <w:tabs>
          <w:tab w:val="left" w:pos="1134"/>
        </w:tabs>
        <w:autoSpaceDE w:val="0"/>
        <w:autoSpaceDN w:val="0"/>
        <w:adjustRightInd w:val="0"/>
        <w:ind w:firstLine="709"/>
        <w:jc w:val="both"/>
        <w:rPr>
          <w:sz w:val="28"/>
          <w:szCs w:val="28"/>
        </w:rPr>
      </w:pPr>
      <w:r w:rsidRPr="009C612E">
        <w:rPr>
          <w:sz w:val="28"/>
          <w:szCs w:val="28"/>
        </w:rPr>
        <w:t>1.2</w:t>
      </w:r>
      <w:r w:rsidR="00AC5F6E">
        <w:rPr>
          <w:sz w:val="28"/>
          <w:szCs w:val="28"/>
          <w:lang w:val="tt-RU"/>
        </w:rPr>
        <w:t>.</w:t>
      </w:r>
      <w:r w:rsidRPr="009C612E">
        <w:rPr>
          <w:sz w:val="28"/>
          <w:szCs w:val="28"/>
        </w:rPr>
        <w:t xml:space="preserve"> </w:t>
      </w:r>
      <w:r w:rsidR="00B53CA5" w:rsidRPr="00B53CA5">
        <w:rPr>
          <w:sz w:val="28"/>
          <w:szCs w:val="28"/>
        </w:rPr>
        <w:t>Әгәр Татарстан Республикасы Законында һәм (яисә) башка норматив хокукый актта башкасы каралмаган булса, әлеге тәртип нигезләмәләре Татарстан Республикасы бюджетыннан бюджетара трансфертлар хисабына финанс ярдәме алу өчен тәкъдим ителә торган инициативалы проектларны тәкъдим итү, кертү, фикер алышу, карау һәм сайлап алу белән бәйле мөнәсәбәтләргә карата кулланылмый.</w:t>
      </w:r>
    </w:p>
    <w:p w:rsidR="00B53CA5" w:rsidRPr="00AC5F6E" w:rsidRDefault="00B53CA5" w:rsidP="00B53CA5">
      <w:pPr>
        <w:tabs>
          <w:tab w:val="left" w:pos="851"/>
          <w:tab w:val="left" w:pos="1134"/>
        </w:tabs>
        <w:autoSpaceDE w:val="0"/>
        <w:autoSpaceDN w:val="0"/>
        <w:adjustRightInd w:val="0"/>
        <w:jc w:val="both"/>
        <w:rPr>
          <w:sz w:val="28"/>
          <w:szCs w:val="28"/>
          <w:lang w:val="tt-RU"/>
        </w:rPr>
      </w:pPr>
      <w:r>
        <w:rPr>
          <w:sz w:val="28"/>
          <w:szCs w:val="28"/>
          <w:lang w:val="tt-RU"/>
        </w:rPr>
        <w:t xml:space="preserve">          </w:t>
      </w:r>
      <w:r w:rsidRPr="00AC5F6E">
        <w:rPr>
          <w:sz w:val="28"/>
          <w:szCs w:val="28"/>
          <w:lang w:val="tt-RU"/>
        </w:rPr>
        <w:t>1.3</w:t>
      </w:r>
      <w:r w:rsidR="00AC5F6E">
        <w:rPr>
          <w:sz w:val="28"/>
          <w:szCs w:val="28"/>
          <w:lang w:val="tt-RU"/>
        </w:rPr>
        <w:t>.</w:t>
      </w:r>
      <w:r w:rsidRPr="00AC5F6E">
        <w:rPr>
          <w:sz w:val="28"/>
          <w:szCs w:val="28"/>
          <w:lang w:val="tt-RU"/>
        </w:rPr>
        <w:t xml:space="preserve"> Инициативалы проектларны гамәлгә ашыру түбәндәге территорияләр чикләрендә гамәлгә ашырылырга мөмкин:</w:t>
      </w:r>
    </w:p>
    <w:p w:rsidR="00B53CA5" w:rsidRPr="00F73B4A" w:rsidRDefault="00B53CA5" w:rsidP="00B53CA5">
      <w:pPr>
        <w:tabs>
          <w:tab w:val="left" w:pos="851"/>
          <w:tab w:val="left" w:pos="1134"/>
        </w:tabs>
        <w:autoSpaceDE w:val="0"/>
        <w:autoSpaceDN w:val="0"/>
        <w:adjustRightInd w:val="0"/>
        <w:ind w:left="709"/>
        <w:jc w:val="both"/>
        <w:rPr>
          <w:sz w:val="28"/>
          <w:szCs w:val="28"/>
          <w:lang w:val="tt-RU"/>
        </w:rPr>
      </w:pPr>
      <w:r w:rsidRPr="00F73B4A">
        <w:rPr>
          <w:sz w:val="28"/>
          <w:szCs w:val="28"/>
          <w:lang w:val="tt-RU"/>
        </w:rPr>
        <w:t>- күпфатирлы торак йорт;</w:t>
      </w:r>
    </w:p>
    <w:p w:rsidR="00B53CA5" w:rsidRPr="00F73B4A" w:rsidRDefault="00B53CA5" w:rsidP="00B53CA5">
      <w:pPr>
        <w:tabs>
          <w:tab w:val="left" w:pos="851"/>
          <w:tab w:val="left" w:pos="1134"/>
        </w:tabs>
        <w:autoSpaceDE w:val="0"/>
        <w:autoSpaceDN w:val="0"/>
        <w:adjustRightInd w:val="0"/>
        <w:ind w:left="709"/>
        <w:jc w:val="both"/>
        <w:rPr>
          <w:sz w:val="28"/>
          <w:szCs w:val="28"/>
          <w:lang w:val="tt-RU"/>
        </w:rPr>
      </w:pPr>
      <w:r w:rsidRPr="00F73B4A">
        <w:rPr>
          <w:sz w:val="28"/>
          <w:szCs w:val="28"/>
          <w:lang w:val="tt-RU"/>
        </w:rPr>
        <w:t>- күпфатирлы һәм (яки) торак йортлар төркеме (шул исәптән урам яки планлаштыру структурасының башка элементы);</w:t>
      </w:r>
    </w:p>
    <w:p w:rsidR="00B53CA5" w:rsidRPr="00B53CA5" w:rsidRDefault="00B53CA5" w:rsidP="00B53CA5">
      <w:pPr>
        <w:tabs>
          <w:tab w:val="left" w:pos="851"/>
          <w:tab w:val="left" w:pos="1134"/>
        </w:tabs>
        <w:autoSpaceDE w:val="0"/>
        <w:autoSpaceDN w:val="0"/>
        <w:adjustRightInd w:val="0"/>
        <w:ind w:left="709"/>
        <w:jc w:val="both"/>
        <w:rPr>
          <w:sz w:val="28"/>
          <w:szCs w:val="28"/>
        </w:rPr>
      </w:pPr>
      <w:r w:rsidRPr="00B53CA5">
        <w:rPr>
          <w:sz w:val="28"/>
          <w:szCs w:val="28"/>
        </w:rPr>
        <w:t>- торак микрорайоны (квартал);</w:t>
      </w:r>
    </w:p>
    <w:p w:rsidR="00B53CA5" w:rsidRPr="00B53CA5" w:rsidRDefault="00B53CA5" w:rsidP="00B53CA5">
      <w:pPr>
        <w:tabs>
          <w:tab w:val="left" w:pos="851"/>
          <w:tab w:val="left" w:pos="1134"/>
        </w:tabs>
        <w:autoSpaceDE w:val="0"/>
        <w:autoSpaceDN w:val="0"/>
        <w:adjustRightInd w:val="0"/>
        <w:ind w:left="709"/>
        <w:jc w:val="both"/>
        <w:rPr>
          <w:sz w:val="28"/>
          <w:szCs w:val="28"/>
        </w:rPr>
      </w:pPr>
      <w:r w:rsidRPr="00B53CA5">
        <w:rPr>
          <w:sz w:val="28"/>
          <w:szCs w:val="28"/>
        </w:rPr>
        <w:t>- торак микрорайоннар төркеме (кварталлар);</w:t>
      </w:r>
    </w:p>
    <w:p w:rsidR="00B53CA5" w:rsidRPr="00B53CA5" w:rsidRDefault="00B53CA5" w:rsidP="00B53CA5">
      <w:pPr>
        <w:tabs>
          <w:tab w:val="left" w:pos="851"/>
          <w:tab w:val="left" w:pos="1134"/>
        </w:tabs>
        <w:autoSpaceDE w:val="0"/>
        <w:autoSpaceDN w:val="0"/>
        <w:adjustRightInd w:val="0"/>
        <w:ind w:left="709"/>
        <w:jc w:val="both"/>
        <w:rPr>
          <w:sz w:val="28"/>
          <w:szCs w:val="28"/>
        </w:rPr>
      </w:pPr>
      <w:r w:rsidRPr="00B53CA5">
        <w:rPr>
          <w:sz w:val="28"/>
          <w:szCs w:val="28"/>
        </w:rPr>
        <w:t>- торак пункты;</w:t>
      </w:r>
    </w:p>
    <w:p w:rsidR="00B53CA5" w:rsidRDefault="00B53CA5" w:rsidP="00B53CA5">
      <w:pPr>
        <w:tabs>
          <w:tab w:val="left" w:pos="851"/>
          <w:tab w:val="left" w:pos="1134"/>
        </w:tabs>
        <w:autoSpaceDE w:val="0"/>
        <w:autoSpaceDN w:val="0"/>
        <w:adjustRightInd w:val="0"/>
        <w:ind w:left="709"/>
        <w:jc w:val="both"/>
        <w:rPr>
          <w:sz w:val="28"/>
          <w:szCs w:val="28"/>
        </w:rPr>
      </w:pPr>
      <w:r w:rsidRPr="00B53CA5">
        <w:rPr>
          <w:sz w:val="28"/>
          <w:szCs w:val="28"/>
        </w:rPr>
        <w:t>- торак пунктлар төркеме;</w:t>
      </w:r>
    </w:p>
    <w:p w:rsidR="00B53CA5" w:rsidRDefault="00B53CA5" w:rsidP="00B53CA5">
      <w:pPr>
        <w:tabs>
          <w:tab w:val="left" w:pos="851"/>
          <w:tab w:val="left" w:pos="1134"/>
        </w:tabs>
        <w:autoSpaceDE w:val="0"/>
        <w:autoSpaceDN w:val="0"/>
        <w:adjustRightInd w:val="0"/>
        <w:ind w:left="709"/>
        <w:jc w:val="both"/>
        <w:rPr>
          <w:sz w:val="28"/>
          <w:szCs w:val="28"/>
          <w:lang w:val="tt-RU"/>
        </w:rPr>
      </w:pPr>
      <w:r>
        <w:rPr>
          <w:sz w:val="28"/>
          <w:szCs w:val="28"/>
          <w:lang w:val="tt-RU"/>
        </w:rPr>
        <w:t>- җирлек;</w:t>
      </w:r>
    </w:p>
    <w:p w:rsidR="00B53CA5" w:rsidRPr="00B53CA5" w:rsidRDefault="00B53CA5" w:rsidP="00B53CA5">
      <w:pPr>
        <w:tabs>
          <w:tab w:val="left" w:pos="851"/>
          <w:tab w:val="left" w:pos="1134"/>
        </w:tabs>
        <w:autoSpaceDE w:val="0"/>
        <w:autoSpaceDN w:val="0"/>
        <w:adjustRightInd w:val="0"/>
        <w:ind w:left="709"/>
        <w:jc w:val="both"/>
        <w:rPr>
          <w:sz w:val="28"/>
          <w:szCs w:val="28"/>
          <w:lang w:val="tt-RU"/>
        </w:rPr>
      </w:pPr>
      <w:r>
        <w:rPr>
          <w:sz w:val="28"/>
          <w:szCs w:val="28"/>
          <w:lang w:val="tt-RU"/>
        </w:rPr>
        <w:t>- җирлекләр төркеме;</w:t>
      </w:r>
    </w:p>
    <w:p w:rsidR="00B53CA5" w:rsidRPr="009C612E" w:rsidRDefault="00B53CA5" w:rsidP="00B53CA5">
      <w:pPr>
        <w:tabs>
          <w:tab w:val="left" w:pos="851"/>
          <w:tab w:val="left" w:pos="1134"/>
        </w:tabs>
        <w:autoSpaceDE w:val="0"/>
        <w:autoSpaceDN w:val="0"/>
        <w:adjustRightInd w:val="0"/>
        <w:ind w:left="709"/>
        <w:jc w:val="both"/>
        <w:rPr>
          <w:sz w:val="28"/>
          <w:szCs w:val="28"/>
        </w:rPr>
      </w:pPr>
      <w:r w:rsidRPr="00B53CA5">
        <w:rPr>
          <w:sz w:val="28"/>
          <w:szCs w:val="28"/>
        </w:rPr>
        <w:t>- гомуми файдаланудагы җир кишәрлекләрендә.</w:t>
      </w:r>
    </w:p>
    <w:p w:rsidR="00B02BF6" w:rsidRDefault="00B02BF6" w:rsidP="006428CF">
      <w:pPr>
        <w:tabs>
          <w:tab w:val="left" w:pos="1134"/>
        </w:tabs>
        <w:autoSpaceDE w:val="0"/>
        <w:autoSpaceDN w:val="0"/>
        <w:adjustRightInd w:val="0"/>
        <w:ind w:firstLine="709"/>
        <w:jc w:val="both"/>
        <w:rPr>
          <w:sz w:val="28"/>
          <w:szCs w:val="28"/>
        </w:rPr>
      </w:pPr>
      <w:r w:rsidRPr="009C612E">
        <w:rPr>
          <w:sz w:val="28"/>
          <w:szCs w:val="28"/>
        </w:rPr>
        <w:t>1.4</w:t>
      </w:r>
      <w:r w:rsidR="00AC5F6E">
        <w:rPr>
          <w:sz w:val="28"/>
          <w:szCs w:val="28"/>
          <w:lang w:val="tt-RU"/>
        </w:rPr>
        <w:t>.</w:t>
      </w:r>
      <w:r w:rsidRPr="009C612E">
        <w:rPr>
          <w:sz w:val="28"/>
          <w:szCs w:val="28"/>
        </w:rPr>
        <w:t xml:space="preserve"> </w:t>
      </w:r>
      <w:r w:rsidR="00777112" w:rsidRPr="00777112">
        <w:rPr>
          <w:sz w:val="28"/>
          <w:szCs w:val="28"/>
        </w:rPr>
        <w:t xml:space="preserve">Җирле әһәмияттәге аерым мәсьәләләрне (җирле үзидарә органнарына хәл итү хокукы бирелгән башка мәсьәләләрне) хәл итү буенча инициативалы </w:t>
      </w:r>
      <w:r w:rsidR="00777112" w:rsidRPr="00777112">
        <w:rPr>
          <w:sz w:val="28"/>
          <w:szCs w:val="28"/>
        </w:rPr>
        <w:lastRenderedPageBreak/>
        <w:t>проектларны гамәлгә ашыру һәм (яисә) аерым муниципаль программалар чараларын үтәү ма</w:t>
      </w:r>
      <w:r w:rsidR="00777112">
        <w:rPr>
          <w:sz w:val="28"/>
          <w:szCs w:val="28"/>
        </w:rPr>
        <w:t>ксатларында, Б</w:t>
      </w:r>
      <w:r w:rsidR="00777112" w:rsidRPr="00777112">
        <w:rPr>
          <w:sz w:val="28"/>
          <w:szCs w:val="28"/>
        </w:rPr>
        <w:t>ашкарма комитет</w:t>
      </w:r>
      <w:r w:rsidR="00777112">
        <w:rPr>
          <w:sz w:val="28"/>
          <w:szCs w:val="28"/>
        </w:rPr>
        <w:t xml:space="preserve">ының </w:t>
      </w:r>
      <w:r w:rsidR="00777112" w:rsidRPr="00777112">
        <w:rPr>
          <w:sz w:val="28"/>
          <w:szCs w:val="28"/>
        </w:rPr>
        <w:t>муниципаль хокукый акты белән муниципаль берәмлек территориясен өлешләргә (округларга) бүлү каралырга мөмкин. Күрсәтелгән очракта инициативалы проектлар муниципаль берәмлек территориясенең тиешле өлеше (округ) чикләр</w:t>
      </w:r>
      <w:r w:rsidR="00777112">
        <w:rPr>
          <w:sz w:val="28"/>
          <w:szCs w:val="28"/>
        </w:rPr>
        <w:t>ендә тәкъдим ителә, фикер алышыл</w:t>
      </w:r>
      <w:r w:rsidR="00777112" w:rsidRPr="00777112">
        <w:rPr>
          <w:sz w:val="28"/>
          <w:szCs w:val="28"/>
        </w:rPr>
        <w:t>а һәм гамәлгә ашырыла.</w:t>
      </w:r>
    </w:p>
    <w:p w:rsidR="00777112" w:rsidRPr="009C612E" w:rsidRDefault="00777112" w:rsidP="006428CF">
      <w:pPr>
        <w:tabs>
          <w:tab w:val="left" w:pos="1134"/>
        </w:tabs>
        <w:autoSpaceDE w:val="0"/>
        <w:autoSpaceDN w:val="0"/>
        <w:adjustRightInd w:val="0"/>
        <w:ind w:firstLine="709"/>
        <w:jc w:val="both"/>
        <w:rPr>
          <w:sz w:val="28"/>
          <w:szCs w:val="28"/>
        </w:rPr>
      </w:pPr>
    </w:p>
    <w:p w:rsidR="00B02BF6" w:rsidRPr="009C612E" w:rsidRDefault="00777112" w:rsidP="00B02BF6">
      <w:pPr>
        <w:autoSpaceDE w:val="0"/>
        <w:autoSpaceDN w:val="0"/>
        <w:adjustRightInd w:val="0"/>
        <w:jc w:val="center"/>
        <w:rPr>
          <w:b/>
          <w:sz w:val="28"/>
          <w:szCs w:val="28"/>
        </w:rPr>
      </w:pPr>
      <w:r>
        <w:rPr>
          <w:b/>
          <w:sz w:val="28"/>
          <w:szCs w:val="28"/>
        </w:rPr>
        <w:t xml:space="preserve">2. </w:t>
      </w:r>
      <w:r w:rsidRPr="00777112">
        <w:rPr>
          <w:b/>
          <w:sz w:val="28"/>
          <w:szCs w:val="28"/>
        </w:rPr>
        <w:t>Инициативалы проектларны тәкъдим итү һәм кертү</w:t>
      </w:r>
    </w:p>
    <w:p w:rsidR="00B02BF6" w:rsidRPr="009C612E" w:rsidRDefault="00B02BF6" w:rsidP="006428CF">
      <w:pPr>
        <w:tabs>
          <w:tab w:val="left" w:pos="1134"/>
        </w:tabs>
        <w:autoSpaceDE w:val="0"/>
        <w:autoSpaceDN w:val="0"/>
        <w:adjustRightInd w:val="0"/>
        <w:ind w:firstLine="709"/>
        <w:jc w:val="both"/>
        <w:rPr>
          <w:sz w:val="28"/>
          <w:szCs w:val="28"/>
        </w:rPr>
      </w:pPr>
      <w:r w:rsidRPr="009C612E">
        <w:rPr>
          <w:sz w:val="28"/>
          <w:szCs w:val="28"/>
        </w:rPr>
        <w:t>2.1</w:t>
      </w:r>
      <w:r w:rsidR="00AC5F6E">
        <w:rPr>
          <w:sz w:val="28"/>
          <w:szCs w:val="28"/>
          <w:lang w:val="tt-RU"/>
        </w:rPr>
        <w:t>.</w:t>
      </w:r>
      <w:r w:rsidRPr="009C612E">
        <w:rPr>
          <w:sz w:val="28"/>
          <w:szCs w:val="28"/>
        </w:rPr>
        <w:t xml:space="preserve"> </w:t>
      </w:r>
      <w:r w:rsidR="00777112" w:rsidRPr="00777112">
        <w:rPr>
          <w:sz w:val="28"/>
          <w:szCs w:val="28"/>
        </w:rPr>
        <w:t>Инициативалы проектлар «Россия Федерациясендә җирле үзидарә оештыруның гомуми принциплары турында» 2003 елның 6 октябрендәге 131-ФЗ номерлы Федераль законның 26.1 статьясы таләпләре нигезендә кертелә.</w:t>
      </w:r>
    </w:p>
    <w:p w:rsidR="00B02BF6" w:rsidRPr="009C612E" w:rsidRDefault="00B02BF6" w:rsidP="006428CF">
      <w:pPr>
        <w:tabs>
          <w:tab w:val="left" w:pos="1134"/>
        </w:tabs>
        <w:autoSpaceDE w:val="0"/>
        <w:autoSpaceDN w:val="0"/>
        <w:adjustRightInd w:val="0"/>
        <w:ind w:firstLine="709"/>
        <w:jc w:val="both"/>
        <w:rPr>
          <w:sz w:val="28"/>
          <w:szCs w:val="28"/>
        </w:rPr>
      </w:pPr>
      <w:r w:rsidRPr="009C612E">
        <w:rPr>
          <w:sz w:val="28"/>
          <w:szCs w:val="28"/>
        </w:rPr>
        <w:t>2.2</w:t>
      </w:r>
      <w:r w:rsidR="00AC5F6E">
        <w:rPr>
          <w:sz w:val="28"/>
          <w:szCs w:val="28"/>
          <w:lang w:val="tt-RU"/>
        </w:rPr>
        <w:t>.</w:t>
      </w:r>
      <w:r w:rsidRPr="009C612E">
        <w:rPr>
          <w:sz w:val="28"/>
          <w:szCs w:val="28"/>
        </w:rPr>
        <w:t xml:space="preserve"> </w:t>
      </w:r>
      <w:r w:rsidR="00C810EF" w:rsidRPr="00C810EF">
        <w:rPr>
          <w:sz w:val="28"/>
          <w:szCs w:val="28"/>
        </w:rPr>
        <w:t>Инициативалы проектны кертү инициативасы белән тиешле муниципаль берәмлек территориясендә яшәүче һәм уналтынчы яшькә җиткән, уннан да ким булмаган граждан санлы инициатив төркем, территориаль иҗтимагый үзидарә органнары (алга таба – «ТИҮ»), авыл торак пункты старостасы, шулай ук муниципаль берәмлек территориясендә үз эшчәнлекләрен гамәлгә ашыручы шәхси эшмәкәрләр, юридик затлар, иҗтимагый оешмалар (алга таба - проект инициаторлары, конкурс сайлап алуында катнашучылар) чыгарга хокуклы.</w:t>
      </w:r>
    </w:p>
    <w:p w:rsidR="00B02BF6" w:rsidRPr="009C612E" w:rsidRDefault="00B02BF6" w:rsidP="006428CF">
      <w:pPr>
        <w:tabs>
          <w:tab w:val="left" w:pos="1134"/>
        </w:tabs>
        <w:autoSpaceDE w:val="0"/>
        <w:autoSpaceDN w:val="0"/>
        <w:adjustRightInd w:val="0"/>
        <w:ind w:firstLine="709"/>
        <w:jc w:val="both"/>
        <w:rPr>
          <w:sz w:val="28"/>
          <w:szCs w:val="28"/>
        </w:rPr>
      </w:pPr>
      <w:r w:rsidRPr="009C612E">
        <w:rPr>
          <w:sz w:val="28"/>
          <w:szCs w:val="28"/>
        </w:rPr>
        <w:t>2.3</w:t>
      </w:r>
      <w:r w:rsidR="00AC5F6E">
        <w:rPr>
          <w:sz w:val="28"/>
          <w:szCs w:val="28"/>
          <w:lang w:val="tt-RU"/>
        </w:rPr>
        <w:t>.</w:t>
      </w:r>
      <w:r w:rsidRPr="009C612E">
        <w:rPr>
          <w:sz w:val="28"/>
          <w:szCs w:val="28"/>
        </w:rPr>
        <w:t xml:space="preserve"> </w:t>
      </w:r>
      <w:r w:rsidR="006D4B74" w:rsidRPr="006D4B74">
        <w:rPr>
          <w:sz w:val="28"/>
          <w:szCs w:val="28"/>
        </w:rPr>
        <w:t xml:space="preserve">Инициативалы проект, аны Башкарма комитетка керткәнче, гражданнарның җыелышында яки конференциясендә, шул исәптән инициативалы проект турында фикер алышу, аның муниципаль берәмлек халкы </w:t>
      </w:r>
      <w:r w:rsidR="001B4A10">
        <w:rPr>
          <w:sz w:val="28"/>
          <w:szCs w:val="28"/>
        </w:rPr>
        <w:t>яки аның өлеше</w:t>
      </w:r>
      <w:r w:rsidR="001B4A10" w:rsidRPr="001B4A10">
        <w:rPr>
          <w:sz w:val="28"/>
          <w:szCs w:val="28"/>
        </w:rPr>
        <w:t xml:space="preserve"> </w:t>
      </w:r>
      <w:r w:rsidR="006D4B74" w:rsidRPr="006D4B74">
        <w:rPr>
          <w:sz w:val="28"/>
          <w:szCs w:val="28"/>
        </w:rPr>
        <w:t xml:space="preserve">мәнфәгатьләренә </w:t>
      </w:r>
      <w:r w:rsidR="001B4A10">
        <w:rPr>
          <w:sz w:val="28"/>
          <w:szCs w:val="28"/>
        </w:rPr>
        <w:t>туры килүен</w:t>
      </w:r>
      <w:r w:rsidR="006D4B74" w:rsidRPr="006D4B74">
        <w:rPr>
          <w:sz w:val="28"/>
          <w:szCs w:val="28"/>
        </w:rPr>
        <w:t>, инициативалы проектны гамәлгә ашыруның максатчанлыгын билгеләү, шулай ук гражданнарның җыелышы яки конференциясе тарафыннан инициативалы проектка ярдәм итү турында карар кабул итү максатларында, территориаль иҗтимагый үзидарәне гамәлгә ашыру мәсьәләләре буенча гражданнар җыелышында яки конференциясендә каралырга тиеш. Шул ук вакытта бер җыелышта яки гражданнарның бер конференциясендә берничә инициативалы проектны карау мөмкин.</w:t>
      </w:r>
    </w:p>
    <w:p w:rsidR="006D4B74" w:rsidRDefault="006D4B74" w:rsidP="006428CF">
      <w:pPr>
        <w:tabs>
          <w:tab w:val="left" w:pos="1134"/>
        </w:tabs>
        <w:autoSpaceDE w:val="0"/>
        <w:autoSpaceDN w:val="0"/>
        <w:adjustRightInd w:val="0"/>
        <w:ind w:firstLine="709"/>
        <w:jc w:val="both"/>
        <w:rPr>
          <w:sz w:val="28"/>
          <w:szCs w:val="28"/>
        </w:rPr>
      </w:pPr>
      <w:r>
        <w:rPr>
          <w:sz w:val="28"/>
          <w:szCs w:val="28"/>
        </w:rPr>
        <w:t>Түбән Кама муници</w:t>
      </w:r>
      <w:r>
        <w:rPr>
          <w:sz w:val="28"/>
          <w:szCs w:val="28"/>
          <w:lang w:val="tt-RU"/>
        </w:rPr>
        <w:t>паль районы</w:t>
      </w:r>
      <w:r w:rsidRPr="006D4B74">
        <w:rPr>
          <w:sz w:val="28"/>
          <w:szCs w:val="28"/>
        </w:rPr>
        <w:t xml:space="preserve"> Советы карары белән гражданнарның инициативалы проектка ярдәм итү мәсьәләсе буенча фикерен ачыклау шулай ук гражданнарны сораштыру, аларның имзаларын җыю юлы белән дә каралырга мөмкин.</w:t>
      </w:r>
    </w:p>
    <w:p w:rsidR="001B4A10" w:rsidRPr="009C612E" w:rsidRDefault="001B4A10" w:rsidP="006428CF">
      <w:pPr>
        <w:tabs>
          <w:tab w:val="left" w:pos="1134"/>
        </w:tabs>
        <w:autoSpaceDE w:val="0"/>
        <w:autoSpaceDN w:val="0"/>
        <w:adjustRightInd w:val="0"/>
        <w:ind w:firstLine="709"/>
        <w:jc w:val="both"/>
        <w:rPr>
          <w:sz w:val="28"/>
          <w:szCs w:val="28"/>
        </w:rPr>
      </w:pPr>
      <w:r w:rsidRPr="001B4A10">
        <w:rPr>
          <w:sz w:val="28"/>
          <w:szCs w:val="28"/>
        </w:rPr>
        <w:t>Проект инициаторлары инициатива проектын Башкарма комитетка керткәндә, гражданнар җыелышының яки конференциясенең беркетмәсен, муниципаль берәмлектә яки аның өлешендә яшәүчеләр тарафыннан инициативалы проектны хуплауны раслаучы гражданнарны сораштыру нәтиҗәләрен һәм (яки) кул кую кәгазьләрен теркиләр.</w:t>
      </w:r>
    </w:p>
    <w:p w:rsidR="00B02BF6" w:rsidRPr="009C612E" w:rsidRDefault="00B02BF6" w:rsidP="006428CF">
      <w:pPr>
        <w:tabs>
          <w:tab w:val="left" w:pos="1134"/>
        </w:tabs>
        <w:autoSpaceDE w:val="0"/>
        <w:autoSpaceDN w:val="0"/>
        <w:adjustRightInd w:val="0"/>
        <w:ind w:firstLine="709"/>
        <w:jc w:val="both"/>
        <w:rPr>
          <w:sz w:val="28"/>
          <w:szCs w:val="28"/>
        </w:rPr>
      </w:pPr>
      <w:r w:rsidRPr="009C612E">
        <w:rPr>
          <w:sz w:val="28"/>
          <w:szCs w:val="28"/>
        </w:rPr>
        <w:t>2.4</w:t>
      </w:r>
      <w:r w:rsidR="00AC5F6E">
        <w:rPr>
          <w:sz w:val="28"/>
          <w:szCs w:val="28"/>
          <w:lang w:val="tt-RU"/>
        </w:rPr>
        <w:t>.</w:t>
      </w:r>
      <w:r w:rsidRPr="009C612E">
        <w:rPr>
          <w:sz w:val="28"/>
          <w:szCs w:val="28"/>
        </w:rPr>
        <w:t xml:space="preserve"> </w:t>
      </w:r>
      <w:r w:rsidR="001B4A10" w:rsidRPr="001B4A10">
        <w:rPr>
          <w:sz w:val="28"/>
          <w:szCs w:val="28"/>
        </w:rPr>
        <w:t>Башкарма комитетка инициативалы проект кертү турындагы мәгълүмат Башкарма комитет инициативалы проект кертелгән көннән соң өч эш көне эчендә Түбән Кама муниципаль районының рәсми сайтында басылып чыгарга (халыкка җиткерелергә) һәм урнаштырылырга тиеш.</w:t>
      </w:r>
    </w:p>
    <w:p w:rsidR="00B02BF6" w:rsidRDefault="00AA08B9" w:rsidP="00B02BF6">
      <w:pPr>
        <w:autoSpaceDE w:val="0"/>
        <w:autoSpaceDN w:val="0"/>
        <w:adjustRightInd w:val="0"/>
        <w:ind w:firstLine="540"/>
        <w:jc w:val="both"/>
        <w:rPr>
          <w:sz w:val="28"/>
          <w:szCs w:val="28"/>
        </w:rPr>
      </w:pPr>
      <w:r w:rsidRPr="00AA08B9">
        <w:rPr>
          <w:sz w:val="28"/>
          <w:szCs w:val="28"/>
        </w:rPr>
        <w:t xml:space="preserve">Бер үк вакытта гражданнарга Башкарма комитетка инициативалы проект буенча, аларны бирү срогын күрсәтеп, үз искәрмәләрен һәм тәкъдимнәрен бирү мөмкинлеге турында хәбәр итәләр, аларны тәкъдим итү вакыты биш эш көненнән дә ким булмаска </w:t>
      </w:r>
      <w:r w:rsidRPr="00AA08B9">
        <w:rPr>
          <w:sz w:val="28"/>
          <w:szCs w:val="28"/>
        </w:rPr>
        <w:lastRenderedPageBreak/>
        <w:t>тиеш. Үз искәрмәләрен һәм тәкъдимнәрен уналты яшькә җиткән муниципаль берәмлек халкы җибәрергә хокуклы.</w:t>
      </w:r>
    </w:p>
    <w:p w:rsidR="00AA08B9" w:rsidRDefault="00AA08B9" w:rsidP="00B02BF6">
      <w:pPr>
        <w:autoSpaceDE w:val="0"/>
        <w:autoSpaceDN w:val="0"/>
        <w:adjustRightInd w:val="0"/>
        <w:ind w:firstLine="540"/>
        <w:jc w:val="both"/>
        <w:rPr>
          <w:sz w:val="28"/>
          <w:szCs w:val="28"/>
        </w:rPr>
      </w:pPr>
    </w:p>
    <w:p w:rsidR="00B02BF6" w:rsidRPr="009C612E" w:rsidRDefault="00AA08B9" w:rsidP="00B02BF6">
      <w:pPr>
        <w:autoSpaceDE w:val="0"/>
        <w:autoSpaceDN w:val="0"/>
        <w:adjustRightInd w:val="0"/>
        <w:jc w:val="center"/>
        <w:rPr>
          <w:b/>
          <w:sz w:val="28"/>
          <w:szCs w:val="28"/>
        </w:rPr>
      </w:pPr>
      <w:r w:rsidRPr="00AA08B9">
        <w:rPr>
          <w:b/>
          <w:sz w:val="28"/>
          <w:szCs w:val="28"/>
        </w:rPr>
        <w:t>3. Инициативалы проектларны карау</w:t>
      </w:r>
    </w:p>
    <w:p w:rsidR="00B02BF6" w:rsidRPr="009C612E" w:rsidRDefault="00B02BF6" w:rsidP="006428CF">
      <w:pPr>
        <w:tabs>
          <w:tab w:val="left" w:pos="1134"/>
        </w:tabs>
        <w:autoSpaceDE w:val="0"/>
        <w:autoSpaceDN w:val="0"/>
        <w:adjustRightInd w:val="0"/>
        <w:ind w:firstLine="709"/>
        <w:jc w:val="both"/>
        <w:rPr>
          <w:sz w:val="28"/>
          <w:szCs w:val="28"/>
        </w:rPr>
      </w:pPr>
      <w:r w:rsidRPr="009C612E">
        <w:rPr>
          <w:sz w:val="28"/>
          <w:szCs w:val="28"/>
        </w:rPr>
        <w:t>3.1</w:t>
      </w:r>
      <w:r w:rsidR="00AC5F6E">
        <w:rPr>
          <w:sz w:val="28"/>
          <w:szCs w:val="28"/>
          <w:lang w:val="tt-RU"/>
        </w:rPr>
        <w:t>.</w:t>
      </w:r>
      <w:r w:rsidRPr="009C612E">
        <w:rPr>
          <w:sz w:val="28"/>
          <w:szCs w:val="28"/>
        </w:rPr>
        <w:t xml:space="preserve"> </w:t>
      </w:r>
      <w:r w:rsidR="00730B79" w:rsidRPr="00730B79">
        <w:rPr>
          <w:sz w:val="28"/>
          <w:szCs w:val="28"/>
        </w:rPr>
        <w:t>Инициативалы проектны тәкъдим итү проект инициаторы (инициатив төркем вәкиле) тарафыннан инициативалы проектны, гражданнар җыелышының яки конференциясенең беркетмәләрен, муниципаль берәмлектә яшәүчеләр тарафыннан инициативалы проектны хуплауны раслаучы гражданнарны сораштыру нәтиҗәләрен һәм (яки) кул кую кәгазьләрен Башкарма комитетка җибәрү юлы белән гамәлгә ашырыла.</w:t>
      </w:r>
    </w:p>
    <w:p w:rsidR="00730B79" w:rsidRDefault="00B02BF6" w:rsidP="006428CF">
      <w:pPr>
        <w:tabs>
          <w:tab w:val="left" w:pos="1134"/>
        </w:tabs>
        <w:autoSpaceDE w:val="0"/>
        <w:autoSpaceDN w:val="0"/>
        <w:adjustRightInd w:val="0"/>
        <w:ind w:firstLine="709"/>
        <w:jc w:val="both"/>
        <w:rPr>
          <w:sz w:val="28"/>
          <w:szCs w:val="28"/>
        </w:rPr>
      </w:pPr>
      <w:r w:rsidRPr="009C612E">
        <w:rPr>
          <w:sz w:val="28"/>
          <w:szCs w:val="28"/>
        </w:rPr>
        <w:t>3.2</w:t>
      </w:r>
      <w:r w:rsidR="00AC5F6E">
        <w:rPr>
          <w:sz w:val="28"/>
          <w:szCs w:val="28"/>
          <w:lang w:val="tt-RU"/>
        </w:rPr>
        <w:t>.</w:t>
      </w:r>
      <w:r w:rsidRPr="009C612E">
        <w:rPr>
          <w:sz w:val="28"/>
          <w:szCs w:val="28"/>
        </w:rPr>
        <w:t xml:space="preserve"> </w:t>
      </w:r>
      <w:bookmarkStart w:id="1" w:name="Par17"/>
      <w:bookmarkEnd w:id="1"/>
      <w:r w:rsidR="00730B79" w:rsidRPr="00730B79">
        <w:rPr>
          <w:sz w:val="28"/>
          <w:szCs w:val="28"/>
        </w:rPr>
        <w:t>Инициативалы проект Башкарма комитет тарафыннан кертелгәннән соң 30 көн эчендә мәҗбүри каралырга тиеш. Инициативалы проектларны карау әлеге Тәртипнең 5 бүлеге нигезендә булдырыла торган инициативалы проектларны (алга таба – «комиссия») конкурс нигезендә сайлап алуны уздыру комиссиясе тарафыннан гамәлгә ашырыла. Инициативалы проектны карау нәтиҗәләре буенча комиссия Башкарма комитет җитәкчесенә әлеге Тәртипнең 3.3 пунктында күрсәтелгән карарларның берсен кабул итәргә тәкъдим итә.</w:t>
      </w:r>
      <w:r w:rsidR="00730B79">
        <w:rPr>
          <w:sz w:val="28"/>
          <w:szCs w:val="28"/>
          <w:lang w:val="tt-RU"/>
        </w:rPr>
        <w:t xml:space="preserve"> </w:t>
      </w:r>
    </w:p>
    <w:p w:rsidR="00305726" w:rsidRPr="00305726" w:rsidRDefault="00305726" w:rsidP="00305726">
      <w:pPr>
        <w:tabs>
          <w:tab w:val="left" w:pos="1134"/>
        </w:tabs>
        <w:autoSpaceDE w:val="0"/>
        <w:autoSpaceDN w:val="0"/>
        <w:adjustRightInd w:val="0"/>
        <w:ind w:firstLine="709"/>
        <w:jc w:val="both"/>
        <w:rPr>
          <w:sz w:val="28"/>
          <w:szCs w:val="28"/>
        </w:rPr>
      </w:pPr>
      <w:r w:rsidRPr="00305726">
        <w:rPr>
          <w:sz w:val="28"/>
          <w:szCs w:val="28"/>
        </w:rPr>
        <w:t>3.3</w:t>
      </w:r>
      <w:r w:rsidR="00AC5F6E">
        <w:rPr>
          <w:sz w:val="28"/>
          <w:szCs w:val="28"/>
          <w:lang w:val="tt-RU"/>
        </w:rPr>
        <w:t>.</w:t>
      </w:r>
      <w:r w:rsidRPr="00305726">
        <w:rPr>
          <w:sz w:val="28"/>
          <w:szCs w:val="28"/>
        </w:rPr>
        <w:t xml:space="preserve"> Инициативалы проектны карау нәтиҗәләре буенча түбәндәге карарларның берсе кабул ителә:</w:t>
      </w:r>
    </w:p>
    <w:p w:rsidR="00305726" w:rsidRPr="00305726" w:rsidRDefault="00305726" w:rsidP="00305726">
      <w:pPr>
        <w:tabs>
          <w:tab w:val="left" w:pos="1134"/>
        </w:tabs>
        <w:autoSpaceDE w:val="0"/>
        <w:autoSpaceDN w:val="0"/>
        <w:adjustRightInd w:val="0"/>
        <w:ind w:firstLine="709"/>
        <w:jc w:val="both"/>
        <w:rPr>
          <w:sz w:val="28"/>
          <w:szCs w:val="28"/>
        </w:rPr>
      </w:pPr>
      <w:r w:rsidRPr="00305726">
        <w:rPr>
          <w:sz w:val="28"/>
          <w:szCs w:val="28"/>
        </w:rPr>
        <w:t>1) тиешле максатларга һәм (яисә) җирле бюджет проектын төзү һәм карау тәртибе нигезендә (җирле бюджет турындагы карарга үзгәрешләр кертү) җирле бюджет турындагы карарда каралган бюджет ассигнованиеләре чикләрендә инициативалы проектны хупларга һәм аның өстендә эшне дәвам итәргә;</w:t>
      </w:r>
    </w:p>
    <w:p w:rsidR="00305726" w:rsidRPr="009C612E" w:rsidRDefault="00305726" w:rsidP="00305726">
      <w:pPr>
        <w:tabs>
          <w:tab w:val="left" w:pos="1134"/>
        </w:tabs>
        <w:autoSpaceDE w:val="0"/>
        <w:autoSpaceDN w:val="0"/>
        <w:adjustRightInd w:val="0"/>
        <w:ind w:firstLine="709"/>
        <w:jc w:val="both"/>
        <w:rPr>
          <w:sz w:val="28"/>
          <w:szCs w:val="28"/>
        </w:rPr>
      </w:pPr>
      <w:r w:rsidRPr="00305726">
        <w:rPr>
          <w:sz w:val="28"/>
          <w:szCs w:val="28"/>
        </w:rPr>
        <w:t>2) инициативалы проектка ярдәм итүдән баш тартырга һәм, инициативалы проектка ярдәм итүдән баш тарту сәбәпләрен күрсәтеп, проект инициаторларына кире кайтарырга.</w:t>
      </w:r>
    </w:p>
    <w:p w:rsidR="00305726" w:rsidRPr="00305726" w:rsidRDefault="00305726" w:rsidP="00305726">
      <w:pPr>
        <w:tabs>
          <w:tab w:val="left" w:pos="1134"/>
        </w:tabs>
        <w:autoSpaceDE w:val="0"/>
        <w:autoSpaceDN w:val="0"/>
        <w:adjustRightInd w:val="0"/>
        <w:ind w:firstLine="709"/>
        <w:jc w:val="both"/>
        <w:rPr>
          <w:sz w:val="28"/>
          <w:szCs w:val="28"/>
        </w:rPr>
      </w:pPr>
      <w:bookmarkStart w:id="2" w:name="Par20"/>
      <w:bookmarkEnd w:id="2"/>
      <w:r w:rsidRPr="00305726">
        <w:rPr>
          <w:sz w:val="28"/>
          <w:szCs w:val="28"/>
        </w:rPr>
        <w:t>3.4</w:t>
      </w:r>
      <w:r w:rsidR="00AC5F6E">
        <w:rPr>
          <w:sz w:val="28"/>
          <w:szCs w:val="28"/>
          <w:lang w:val="tt-RU"/>
        </w:rPr>
        <w:t>.</w:t>
      </w:r>
      <w:r w:rsidRPr="00305726">
        <w:rPr>
          <w:sz w:val="28"/>
          <w:szCs w:val="28"/>
        </w:rPr>
        <w:t xml:space="preserve"> Инициативалы проектка ярдәм итүдән баш тарту турындагы карар түбәндәге очракларның берсендә кабул ителә:</w:t>
      </w:r>
    </w:p>
    <w:p w:rsidR="00305726" w:rsidRPr="00305726" w:rsidRDefault="00305726" w:rsidP="00305726">
      <w:pPr>
        <w:tabs>
          <w:tab w:val="left" w:pos="1134"/>
        </w:tabs>
        <w:autoSpaceDE w:val="0"/>
        <w:autoSpaceDN w:val="0"/>
        <w:adjustRightInd w:val="0"/>
        <w:ind w:firstLine="709"/>
        <w:jc w:val="both"/>
        <w:rPr>
          <w:sz w:val="28"/>
          <w:szCs w:val="28"/>
        </w:rPr>
      </w:pPr>
      <w:r w:rsidRPr="00305726">
        <w:rPr>
          <w:sz w:val="28"/>
          <w:szCs w:val="28"/>
        </w:rPr>
        <w:t>1) инициативалы проектны кертү һәм аны карауның билгеләнгән тәртибен үтәмәү;</w:t>
      </w:r>
    </w:p>
    <w:p w:rsidR="00305726" w:rsidRPr="00305726" w:rsidRDefault="00305726" w:rsidP="00305726">
      <w:pPr>
        <w:tabs>
          <w:tab w:val="left" w:pos="1134"/>
        </w:tabs>
        <w:autoSpaceDE w:val="0"/>
        <w:autoSpaceDN w:val="0"/>
        <w:adjustRightInd w:val="0"/>
        <w:ind w:firstLine="709"/>
        <w:jc w:val="both"/>
        <w:rPr>
          <w:sz w:val="28"/>
          <w:szCs w:val="28"/>
        </w:rPr>
      </w:pPr>
      <w:r w:rsidRPr="00305726">
        <w:rPr>
          <w:sz w:val="28"/>
          <w:szCs w:val="28"/>
        </w:rPr>
        <w:t>2) инициативалы проектның федераль законнар һәм Россия Федерациясенең башка норматив хокукый актлары, Россия Федерациясе субъектлары законнары һәм башка норматив хокукый актлары, муниципаль берәмлек уставы таләпләренә туры килмәве;</w:t>
      </w:r>
    </w:p>
    <w:p w:rsidR="00305726" w:rsidRPr="00305726" w:rsidRDefault="00305726" w:rsidP="00305726">
      <w:pPr>
        <w:tabs>
          <w:tab w:val="left" w:pos="1134"/>
        </w:tabs>
        <w:autoSpaceDE w:val="0"/>
        <w:autoSpaceDN w:val="0"/>
        <w:adjustRightInd w:val="0"/>
        <w:ind w:firstLine="709"/>
        <w:jc w:val="both"/>
        <w:rPr>
          <w:sz w:val="28"/>
          <w:szCs w:val="28"/>
        </w:rPr>
      </w:pPr>
      <w:r w:rsidRPr="00305726">
        <w:rPr>
          <w:sz w:val="28"/>
          <w:szCs w:val="28"/>
        </w:rPr>
        <w:t>3) җирле үзидарә органнарында кирәкле вәкаләтләр һәм хокуклар булмау сәбәпле, инициативалы проектны гамәлгә ашыру мөмкинлеге булмау;</w:t>
      </w:r>
    </w:p>
    <w:p w:rsidR="00305726" w:rsidRPr="00305726" w:rsidRDefault="00305726" w:rsidP="00305726">
      <w:pPr>
        <w:tabs>
          <w:tab w:val="left" w:pos="1134"/>
        </w:tabs>
        <w:autoSpaceDE w:val="0"/>
        <w:autoSpaceDN w:val="0"/>
        <w:adjustRightInd w:val="0"/>
        <w:ind w:firstLine="709"/>
        <w:jc w:val="both"/>
        <w:rPr>
          <w:sz w:val="28"/>
          <w:szCs w:val="28"/>
        </w:rPr>
      </w:pPr>
      <w:r w:rsidRPr="00305726">
        <w:rPr>
          <w:sz w:val="28"/>
          <w:szCs w:val="28"/>
        </w:rPr>
        <w:t>4) аларны формалаштыру чыганагы инициативалы түләүләр булмаган инициативалы проектны гамәлгә ашыру өчен кирәк булган акчалар күләмендә җирле бюджет акчалары булмау;</w:t>
      </w:r>
    </w:p>
    <w:p w:rsidR="00305726" w:rsidRPr="00305726" w:rsidRDefault="00305726" w:rsidP="00305726">
      <w:pPr>
        <w:tabs>
          <w:tab w:val="left" w:pos="1134"/>
        </w:tabs>
        <w:autoSpaceDE w:val="0"/>
        <w:autoSpaceDN w:val="0"/>
        <w:adjustRightInd w:val="0"/>
        <w:ind w:firstLine="709"/>
        <w:jc w:val="both"/>
        <w:rPr>
          <w:sz w:val="28"/>
          <w:szCs w:val="28"/>
        </w:rPr>
      </w:pPr>
      <w:r w:rsidRPr="00305726">
        <w:rPr>
          <w:sz w:val="28"/>
          <w:szCs w:val="28"/>
        </w:rPr>
        <w:t>5) инициативалы проектта тасвирланган проблеманы нәтиҗәлерәк ысул белән хәл итү мөмкинлеге булу;</w:t>
      </w:r>
    </w:p>
    <w:p w:rsidR="00305726" w:rsidRPr="009C612E" w:rsidRDefault="00305726" w:rsidP="00305726">
      <w:pPr>
        <w:tabs>
          <w:tab w:val="left" w:pos="1134"/>
        </w:tabs>
        <w:autoSpaceDE w:val="0"/>
        <w:autoSpaceDN w:val="0"/>
        <w:adjustRightInd w:val="0"/>
        <w:ind w:firstLine="709"/>
        <w:jc w:val="both"/>
        <w:rPr>
          <w:sz w:val="28"/>
          <w:szCs w:val="28"/>
        </w:rPr>
      </w:pPr>
      <w:r w:rsidRPr="00305726">
        <w:rPr>
          <w:sz w:val="28"/>
          <w:szCs w:val="28"/>
        </w:rPr>
        <w:t>6) инициативалы проектны конкурс нигезендә сайлап алуны узмаган дип тану.</w:t>
      </w:r>
    </w:p>
    <w:p w:rsidR="00305726" w:rsidRPr="009C612E" w:rsidRDefault="00305726" w:rsidP="006428CF">
      <w:pPr>
        <w:tabs>
          <w:tab w:val="left" w:pos="1134"/>
        </w:tabs>
        <w:autoSpaceDE w:val="0"/>
        <w:autoSpaceDN w:val="0"/>
        <w:adjustRightInd w:val="0"/>
        <w:ind w:firstLine="709"/>
        <w:jc w:val="both"/>
        <w:rPr>
          <w:sz w:val="28"/>
          <w:szCs w:val="28"/>
        </w:rPr>
      </w:pPr>
      <w:bookmarkStart w:id="3" w:name="Par27"/>
      <w:bookmarkEnd w:id="3"/>
      <w:r w:rsidRPr="00305726">
        <w:rPr>
          <w:sz w:val="28"/>
          <w:szCs w:val="28"/>
        </w:rPr>
        <w:t>3.5</w:t>
      </w:r>
      <w:r w:rsidR="00AC5F6E">
        <w:rPr>
          <w:sz w:val="28"/>
          <w:szCs w:val="28"/>
          <w:lang w:val="tt-RU"/>
        </w:rPr>
        <w:t>.</w:t>
      </w:r>
      <w:r w:rsidRPr="00305726">
        <w:rPr>
          <w:sz w:val="28"/>
          <w:szCs w:val="28"/>
        </w:rPr>
        <w:t xml:space="preserve"> Башкарма комитет хокуклы, ә әлеге Тәртипнең 3.4 пунктындагы 5 пунктчасында каралган очракта, проект инициаторларына инициативалы проектны </w:t>
      </w:r>
      <w:r w:rsidRPr="00305726">
        <w:rPr>
          <w:sz w:val="28"/>
          <w:szCs w:val="28"/>
        </w:rPr>
        <w:lastRenderedPageBreak/>
        <w:t>бергәләп эшләп бетерергә, шулай ук аны Башкарма комитетка карауга тәкъдим итәргә тиеш.</w:t>
      </w:r>
    </w:p>
    <w:p w:rsidR="006C195B" w:rsidRDefault="006C195B" w:rsidP="006428CF">
      <w:pPr>
        <w:tabs>
          <w:tab w:val="left" w:pos="1134"/>
        </w:tabs>
        <w:autoSpaceDE w:val="0"/>
        <w:autoSpaceDN w:val="0"/>
        <w:adjustRightInd w:val="0"/>
        <w:ind w:firstLine="709"/>
        <w:jc w:val="both"/>
        <w:rPr>
          <w:color w:val="212121"/>
          <w:sz w:val="28"/>
          <w:szCs w:val="28"/>
          <w:shd w:val="clear" w:color="auto" w:fill="FFFFFF"/>
        </w:rPr>
      </w:pPr>
      <w:bookmarkStart w:id="4" w:name="Par28"/>
      <w:bookmarkStart w:id="5" w:name="Par30"/>
      <w:bookmarkEnd w:id="4"/>
      <w:bookmarkEnd w:id="5"/>
      <w:r>
        <w:rPr>
          <w:color w:val="212121"/>
          <w:sz w:val="28"/>
          <w:szCs w:val="28"/>
          <w:shd w:val="clear" w:color="auto" w:fill="FFFFFF"/>
        </w:rPr>
        <w:t>3.6. Башкарма комитетка берничә инициативалы проект кертелгән һәм тәкъдим ителгән инициативалы проектларның берсен яки берничәсен генә сайлап алу зарурлыгы булган очракта, Башкарма комитет әлеге Тәртипкә кушымтада күрсәтелгән бәяләү критерийлары нигезендә инициативалы проектларны бәяләү юлы белән конкурс нигезендә сайлап алуны үткәрә.</w:t>
      </w:r>
    </w:p>
    <w:p w:rsidR="00B02BF6" w:rsidRPr="009C612E" w:rsidRDefault="008C2A9D" w:rsidP="006428CF">
      <w:pPr>
        <w:tabs>
          <w:tab w:val="left" w:pos="1134"/>
        </w:tabs>
        <w:autoSpaceDE w:val="0"/>
        <w:autoSpaceDN w:val="0"/>
        <w:adjustRightInd w:val="0"/>
        <w:ind w:firstLine="709"/>
        <w:jc w:val="both"/>
        <w:rPr>
          <w:sz w:val="28"/>
          <w:szCs w:val="28"/>
        </w:rPr>
      </w:pPr>
      <w:r w:rsidRPr="008C2A9D">
        <w:rPr>
          <w:sz w:val="28"/>
          <w:szCs w:val="28"/>
        </w:rPr>
        <w:t>3.7</w:t>
      </w:r>
      <w:r w:rsidR="002F1237">
        <w:rPr>
          <w:sz w:val="28"/>
          <w:szCs w:val="28"/>
          <w:lang w:val="tt-RU"/>
        </w:rPr>
        <w:t>.</w:t>
      </w:r>
      <w:r w:rsidRPr="008C2A9D">
        <w:rPr>
          <w:sz w:val="28"/>
          <w:szCs w:val="28"/>
        </w:rPr>
        <w:t xml:space="preserve"> Инициативалы проектны карау, инициативалы проектны гамәлгә ашыруның барышы, шул исәптән акчаны файдалану, аны тормышка ашыруда кызыксынучы затларның милек һәм (яки) хезмәт катнашуы турында мәгълүмат басылып чыгарга (халыкка җиткерелергә) һәм Түбән Кама муниципаль районының рәсми сайтында урнаштырылырга тиеш. Башкарма комитетның инициативалы проектны гамәлгә ашыру нәтиҗәләре турындагы хисабы инициативалы проектны гамәлгә ашыру тәмамланганнан соң 30 календарь көн эчендә Түбән Кама муниципаль районының рәсми сайтында басылып чыгарга (халыкка җиткерелергә) һәм урнаштырылырга тиеш.</w:t>
      </w:r>
    </w:p>
    <w:p w:rsidR="00B02BF6" w:rsidRPr="009C612E" w:rsidRDefault="00B02BF6" w:rsidP="00B02BF6">
      <w:pPr>
        <w:autoSpaceDE w:val="0"/>
        <w:autoSpaceDN w:val="0"/>
        <w:adjustRightInd w:val="0"/>
        <w:ind w:firstLine="540"/>
        <w:jc w:val="both"/>
        <w:rPr>
          <w:sz w:val="28"/>
          <w:szCs w:val="28"/>
        </w:rPr>
      </w:pPr>
    </w:p>
    <w:p w:rsidR="00FE5D11" w:rsidRDefault="00B02BF6" w:rsidP="00B02BF6">
      <w:pPr>
        <w:autoSpaceDE w:val="0"/>
        <w:autoSpaceDN w:val="0"/>
        <w:adjustRightInd w:val="0"/>
        <w:jc w:val="center"/>
        <w:rPr>
          <w:b/>
          <w:sz w:val="28"/>
          <w:szCs w:val="28"/>
        </w:rPr>
      </w:pPr>
      <w:r w:rsidRPr="009C612E">
        <w:rPr>
          <w:b/>
          <w:sz w:val="28"/>
          <w:szCs w:val="28"/>
        </w:rPr>
        <w:t xml:space="preserve">4. </w:t>
      </w:r>
      <w:r w:rsidR="008C2A9D" w:rsidRPr="008C2A9D">
        <w:rPr>
          <w:b/>
          <w:sz w:val="28"/>
          <w:szCs w:val="28"/>
        </w:rPr>
        <w:t xml:space="preserve">Инициативалы проектларны конкурс нигезендә </w:t>
      </w:r>
    </w:p>
    <w:p w:rsidR="00B02BF6" w:rsidRPr="009C612E" w:rsidRDefault="008C2A9D" w:rsidP="00B02BF6">
      <w:pPr>
        <w:autoSpaceDE w:val="0"/>
        <w:autoSpaceDN w:val="0"/>
        <w:adjustRightInd w:val="0"/>
        <w:jc w:val="center"/>
        <w:rPr>
          <w:b/>
          <w:sz w:val="28"/>
          <w:szCs w:val="28"/>
        </w:rPr>
      </w:pPr>
      <w:r w:rsidRPr="008C2A9D">
        <w:rPr>
          <w:b/>
          <w:sz w:val="28"/>
          <w:szCs w:val="28"/>
        </w:rPr>
        <w:t>сайлап алуны оештыру һәм үткәрү</w:t>
      </w:r>
    </w:p>
    <w:p w:rsidR="00AC5F6E" w:rsidRPr="00AC5F6E" w:rsidRDefault="00AC5F6E" w:rsidP="00AC5F6E">
      <w:pPr>
        <w:tabs>
          <w:tab w:val="left" w:pos="1134"/>
        </w:tabs>
        <w:autoSpaceDE w:val="0"/>
        <w:autoSpaceDN w:val="0"/>
        <w:adjustRightInd w:val="0"/>
        <w:ind w:firstLine="709"/>
        <w:jc w:val="both"/>
        <w:rPr>
          <w:sz w:val="28"/>
          <w:szCs w:val="28"/>
        </w:rPr>
      </w:pPr>
      <w:r w:rsidRPr="00AC5F6E">
        <w:rPr>
          <w:sz w:val="28"/>
          <w:szCs w:val="28"/>
        </w:rPr>
        <w:t>4.1. Башкарма комитет инициативасы буенча, аларны конкурс нигезендә сайлап алу максатында, инициативалы проектларны кабул итү игълан ителергә мөмкин. Конкурс сайлап алуны оештыру һәм үткәрү өчен Башкарма комитет (алга таба - конкурс сайлап алуны оештыручы):</w:t>
      </w:r>
    </w:p>
    <w:p w:rsidR="00AC5F6E" w:rsidRPr="00AC5F6E" w:rsidRDefault="00AC5F6E" w:rsidP="00AC5F6E">
      <w:pPr>
        <w:tabs>
          <w:tab w:val="left" w:pos="1134"/>
        </w:tabs>
        <w:autoSpaceDE w:val="0"/>
        <w:autoSpaceDN w:val="0"/>
        <w:adjustRightInd w:val="0"/>
        <w:ind w:firstLine="709"/>
        <w:jc w:val="both"/>
        <w:rPr>
          <w:sz w:val="28"/>
          <w:szCs w:val="28"/>
        </w:rPr>
      </w:pPr>
      <w:r w:rsidRPr="00AC5F6E">
        <w:rPr>
          <w:sz w:val="28"/>
          <w:szCs w:val="28"/>
        </w:rPr>
        <w:t>4.1.1. конкурс сайлап алуны үткәрү датасын билгели;</w:t>
      </w:r>
    </w:p>
    <w:p w:rsidR="00AC5F6E" w:rsidRPr="00AC5F6E" w:rsidRDefault="00AC5F6E" w:rsidP="00AC5F6E">
      <w:pPr>
        <w:tabs>
          <w:tab w:val="left" w:pos="1134"/>
        </w:tabs>
        <w:autoSpaceDE w:val="0"/>
        <w:autoSpaceDN w:val="0"/>
        <w:adjustRightInd w:val="0"/>
        <w:ind w:firstLine="709"/>
        <w:jc w:val="both"/>
        <w:rPr>
          <w:sz w:val="28"/>
          <w:szCs w:val="28"/>
        </w:rPr>
      </w:pPr>
      <w:r w:rsidRPr="00AC5F6E">
        <w:rPr>
          <w:sz w:val="28"/>
          <w:szCs w:val="28"/>
        </w:rPr>
        <w:t>4.1.2. конкурс сайлап алуын үткәрү турында хәбәрнамә әзерли һәм аны Түбән Кама муниципаль районының рәсми сайтында урнаштыра.</w:t>
      </w:r>
    </w:p>
    <w:p w:rsidR="00AC5F6E" w:rsidRPr="00AC5F6E" w:rsidRDefault="00AC5F6E" w:rsidP="00AC5F6E">
      <w:pPr>
        <w:tabs>
          <w:tab w:val="left" w:pos="1134"/>
        </w:tabs>
        <w:autoSpaceDE w:val="0"/>
        <w:autoSpaceDN w:val="0"/>
        <w:adjustRightInd w:val="0"/>
        <w:ind w:firstLine="709"/>
        <w:jc w:val="both"/>
        <w:rPr>
          <w:sz w:val="28"/>
          <w:szCs w:val="28"/>
        </w:rPr>
      </w:pPr>
      <w:r w:rsidRPr="00AC5F6E">
        <w:rPr>
          <w:sz w:val="28"/>
          <w:szCs w:val="28"/>
        </w:rPr>
        <w:t>Конкурс сайлап алуын үткәрү турында хәбәрнамәдә конкурс сайлап алуында катнашу өчен кирәкле документларны кабул итүнең адресы, датасы, башлану вакыты һәм тәмамлану вакыты булырга тиеш;</w:t>
      </w:r>
    </w:p>
    <w:p w:rsidR="00AC5F6E" w:rsidRPr="00AC5F6E" w:rsidRDefault="00AC5F6E" w:rsidP="00AC5F6E">
      <w:pPr>
        <w:tabs>
          <w:tab w:val="left" w:pos="1134"/>
        </w:tabs>
        <w:autoSpaceDE w:val="0"/>
        <w:autoSpaceDN w:val="0"/>
        <w:adjustRightInd w:val="0"/>
        <w:ind w:firstLine="709"/>
        <w:jc w:val="both"/>
        <w:rPr>
          <w:sz w:val="28"/>
          <w:szCs w:val="28"/>
        </w:rPr>
      </w:pPr>
      <w:r w:rsidRPr="00AC5F6E">
        <w:rPr>
          <w:sz w:val="28"/>
          <w:szCs w:val="28"/>
        </w:rPr>
        <w:t>4.1.3. кергән инициативалы проектларны, шулай ук аларга кагылышлы документларны һәм материалларны кабул итүне, исәпкә алуны һәм саклауны тәэмин итә;</w:t>
      </w:r>
    </w:p>
    <w:p w:rsidR="00AC5F6E" w:rsidRPr="00AC5F6E" w:rsidRDefault="00AC5F6E" w:rsidP="00AC5F6E">
      <w:pPr>
        <w:tabs>
          <w:tab w:val="left" w:pos="1134"/>
        </w:tabs>
        <w:autoSpaceDE w:val="0"/>
        <w:autoSpaceDN w:val="0"/>
        <w:adjustRightInd w:val="0"/>
        <w:ind w:firstLine="709"/>
        <w:jc w:val="both"/>
        <w:rPr>
          <w:sz w:val="28"/>
          <w:szCs w:val="28"/>
        </w:rPr>
      </w:pPr>
      <w:r w:rsidRPr="00AC5F6E">
        <w:rPr>
          <w:sz w:val="28"/>
          <w:szCs w:val="28"/>
        </w:rPr>
        <w:t>4.1.4. комиссия эшчәнлеген техник тәэмин итүне гамәлгә ашыра;</w:t>
      </w:r>
    </w:p>
    <w:p w:rsidR="00AC5F6E" w:rsidRPr="00AC5F6E" w:rsidRDefault="00AC5F6E" w:rsidP="00AC5F6E">
      <w:pPr>
        <w:tabs>
          <w:tab w:val="left" w:pos="1134"/>
        </w:tabs>
        <w:autoSpaceDE w:val="0"/>
        <w:autoSpaceDN w:val="0"/>
        <w:adjustRightInd w:val="0"/>
        <w:ind w:firstLine="709"/>
        <w:jc w:val="both"/>
        <w:rPr>
          <w:sz w:val="28"/>
          <w:szCs w:val="28"/>
        </w:rPr>
      </w:pPr>
      <w:r w:rsidRPr="00AC5F6E">
        <w:rPr>
          <w:sz w:val="28"/>
          <w:szCs w:val="28"/>
        </w:rPr>
        <w:t>4.1.5. инициативалы проектларны кабул итү тәмамланганнан соң 5 эш көненнән дә соңга калмыйча комиссия утырышын оештыра;</w:t>
      </w:r>
    </w:p>
    <w:p w:rsidR="00AC5F6E" w:rsidRPr="009C612E" w:rsidRDefault="00AC5F6E" w:rsidP="00AC5F6E">
      <w:pPr>
        <w:tabs>
          <w:tab w:val="left" w:pos="1134"/>
        </w:tabs>
        <w:autoSpaceDE w:val="0"/>
        <w:autoSpaceDN w:val="0"/>
        <w:adjustRightInd w:val="0"/>
        <w:ind w:firstLine="709"/>
        <w:jc w:val="both"/>
        <w:rPr>
          <w:sz w:val="28"/>
          <w:szCs w:val="28"/>
        </w:rPr>
      </w:pPr>
      <w:r w:rsidRPr="00AC5F6E">
        <w:rPr>
          <w:sz w:val="28"/>
          <w:szCs w:val="28"/>
        </w:rPr>
        <w:t>4.1.6. конкурс сайлап алуында катнашучылар игътибарына сайлап алу нәтиҗәләрен җиткерә.</w:t>
      </w:r>
    </w:p>
    <w:p w:rsidR="002F1237" w:rsidRPr="002F1237" w:rsidRDefault="002F1237" w:rsidP="002F1237">
      <w:pPr>
        <w:tabs>
          <w:tab w:val="left" w:pos="1134"/>
        </w:tabs>
        <w:autoSpaceDE w:val="0"/>
        <w:autoSpaceDN w:val="0"/>
        <w:adjustRightInd w:val="0"/>
        <w:ind w:firstLine="709"/>
        <w:jc w:val="both"/>
        <w:rPr>
          <w:sz w:val="28"/>
          <w:szCs w:val="28"/>
        </w:rPr>
      </w:pPr>
      <w:bookmarkStart w:id="6" w:name="Par23"/>
      <w:bookmarkEnd w:id="6"/>
      <w:r w:rsidRPr="002F1237">
        <w:rPr>
          <w:sz w:val="28"/>
          <w:szCs w:val="28"/>
        </w:rPr>
        <w:t>4.2. Конкурс сайлап алуында катнашу өчен, конкурс сайлап алуын оештыручыга хәбәрнамәдә күрсәтелгән срокта түбәндәге документларны җибәрәләр:</w:t>
      </w:r>
    </w:p>
    <w:p w:rsidR="002F1237" w:rsidRPr="002F1237" w:rsidRDefault="002F1237" w:rsidP="002F1237">
      <w:pPr>
        <w:tabs>
          <w:tab w:val="left" w:pos="1134"/>
        </w:tabs>
        <w:autoSpaceDE w:val="0"/>
        <w:autoSpaceDN w:val="0"/>
        <w:adjustRightInd w:val="0"/>
        <w:ind w:firstLine="709"/>
        <w:jc w:val="both"/>
        <w:rPr>
          <w:sz w:val="28"/>
          <w:szCs w:val="28"/>
        </w:rPr>
      </w:pPr>
      <w:r w:rsidRPr="002F1237">
        <w:rPr>
          <w:sz w:val="28"/>
          <w:szCs w:val="28"/>
        </w:rPr>
        <w:t>4.2.1. инициативалы проект;</w:t>
      </w:r>
    </w:p>
    <w:p w:rsidR="002F1237" w:rsidRPr="009C612E" w:rsidRDefault="002F1237" w:rsidP="002F1237">
      <w:pPr>
        <w:tabs>
          <w:tab w:val="left" w:pos="1134"/>
        </w:tabs>
        <w:autoSpaceDE w:val="0"/>
        <w:autoSpaceDN w:val="0"/>
        <w:adjustRightInd w:val="0"/>
        <w:ind w:firstLine="709"/>
        <w:jc w:val="both"/>
        <w:rPr>
          <w:sz w:val="28"/>
          <w:szCs w:val="28"/>
        </w:rPr>
      </w:pPr>
      <w:r w:rsidRPr="002F1237">
        <w:rPr>
          <w:sz w:val="28"/>
          <w:szCs w:val="28"/>
        </w:rPr>
        <w:t>4.2.2. гражданнар җыелышы яки конференциясе беркетмәсе, муниципаль берәмлек халкы яисә аның өлешендә инициативалы проектны хуплауны раслаучы гражданнар арасында сораштыру нәтиҗәләре һәм (яки) кул куелган битләр;</w:t>
      </w:r>
    </w:p>
    <w:p w:rsidR="002F1237" w:rsidRPr="002F1237" w:rsidRDefault="002F1237" w:rsidP="002F1237">
      <w:pPr>
        <w:tabs>
          <w:tab w:val="left" w:pos="1134"/>
        </w:tabs>
        <w:autoSpaceDE w:val="0"/>
        <w:autoSpaceDN w:val="0"/>
        <w:adjustRightInd w:val="0"/>
        <w:ind w:firstLine="709"/>
        <w:jc w:val="both"/>
        <w:rPr>
          <w:sz w:val="28"/>
          <w:szCs w:val="28"/>
        </w:rPr>
      </w:pPr>
      <w:r w:rsidRPr="002F1237">
        <w:rPr>
          <w:sz w:val="28"/>
          <w:szCs w:val="28"/>
        </w:rPr>
        <w:t xml:space="preserve">4.2.3. проект инициаторлары яки инициатив төркем вәкиле(ләре) тарафыннан имзаланган гарантия хатлары рәвешендә инициативалы проектны гамәлгә ашыруда </w:t>
      </w:r>
      <w:r w:rsidRPr="002F1237">
        <w:rPr>
          <w:sz w:val="28"/>
          <w:szCs w:val="28"/>
        </w:rPr>
        <w:lastRenderedPageBreak/>
        <w:t>финанс тәэмин итү, мөлкәт һәм (яки) хезмәт катнашуы буенча йөкләмәләрне раслый торган документлар күчермәләре;</w:t>
      </w:r>
    </w:p>
    <w:p w:rsidR="002F1237" w:rsidRPr="009C612E" w:rsidRDefault="002F1237" w:rsidP="002F1237">
      <w:pPr>
        <w:tabs>
          <w:tab w:val="left" w:pos="1134"/>
        </w:tabs>
        <w:autoSpaceDE w:val="0"/>
        <w:autoSpaceDN w:val="0"/>
        <w:adjustRightInd w:val="0"/>
        <w:ind w:firstLine="709"/>
        <w:jc w:val="both"/>
        <w:rPr>
          <w:sz w:val="28"/>
          <w:szCs w:val="28"/>
        </w:rPr>
      </w:pPr>
      <w:r w:rsidRPr="002F1237">
        <w:rPr>
          <w:sz w:val="28"/>
          <w:szCs w:val="28"/>
        </w:rPr>
        <w:t>4.2.4. инициативалы проектны тормышка ашыру кысаларында һәм (яки) инициативалы проектны гамәлгә ашыру кысаларында объект(лар) сатып алу өчен планлаштырылган эшләр башкару күздә тотылган объектның(ларның) агымдагы халәтенең төсле фотографияләре;</w:t>
      </w:r>
    </w:p>
    <w:p w:rsidR="00E07B53" w:rsidRPr="009C612E" w:rsidRDefault="00E07B53" w:rsidP="006428CF">
      <w:pPr>
        <w:tabs>
          <w:tab w:val="left" w:pos="1134"/>
        </w:tabs>
        <w:autoSpaceDE w:val="0"/>
        <w:autoSpaceDN w:val="0"/>
        <w:adjustRightInd w:val="0"/>
        <w:ind w:firstLine="709"/>
        <w:jc w:val="both"/>
        <w:rPr>
          <w:sz w:val="28"/>
          <w:szCs w:val="28"/>
        </w:rPr>
      </w:pPr>
      <w:r w:rsidRPr="00E07B53">
        <w:rPr>
          <w:sz w:val="28"/>
          <w:szCs w:val="28"/>
        </w:rPr>
        <w:t>4.2.5.  инициативалы проект товарлар сатып алуга, хезмәтләр күрсәтүгә юнәлтелсә, инициативалы проект бәясен раслаучы товарлар сатып алуга/ хезмәтләр күрсәтүгә юнәлдерелгән чыгымнар сметасы, яки инициативалы проект эшләр башкаруга юнәлтелсә, инициативалы проек бәясен раслый торган локаль смета исәбе.</w:t>
      </w:r>
    </w:p>
    <w:p w:rsidR="00E07B53" w:rsidRPr="00E07B53" w:rsidRDefault="00E07B53" w:rsidP="00E07B53">
      <w:pPr>
        <w:tabs>
          <w:tab w:val="left" w:pos="1134"/>
        </w:tabs>
        <w:autoSpaceDE w:val="0"/>
        <w:autoSpaceDN w:val="0"/>
        <w:adjustRightInd w:val="0"/>
        <w:ind w:firstLine="709"/>
        <w:jc w:val="both"/>
        <w:rPr>
          <w:sz w:val="28"/>
          <w:szCs w:val="28"/>
        </w:rPr>
      </w:pPr>
      <w:r w:rsidRPr="00E07B53">
        <w:rPr>
          <w:sz w:val="28"/>
          <w:szCs w:val="28"/>
        </w:rPr>
        <w:t>4.3 Әлеге Тәртипнең 4.2 пунктында күрсәтелгән документлар кәгазь һәм электрон чыганакта тапшырыла торган документлар исемлеге белән тапшырыла.</w:t>
      </w:r>
    </w:p>
    <w:p w:rsidR="00E07B53" w:rsidRPr="009C612E" w:rsidRDefault="00E07B53" w:rsidP="00E07B53">
      <w:pPr>
        <w:tabs>
          <w:tab w:val="left" w:pos="1134"/>
        </w:tabs>
        <w:autoSpaceDE w:val="0"/>
        <w:autoSpaceDN w:val="0"/>
        <w:adjustRightInd w:val="0"/>
        <w:ind w:firstLine="709"/>
        <w:jc w:val="both"/>
        <w:rPr>
          <w:sz w:val="28"/>
          <w:szCs w:val="28"/>
        </w:rPr>
      </w:pPr>
      <w:r w:rsidRPr="00E07B53">
        <w:rPr>
          <w:sz w:val="28"/>
          <w:szCs w:val="28"/>
        </w:rPr>
        <w:t>4.4. Конкурска тәкъдим ителгән инициативалы проект түбәндәге таләпләргә туры килергә тиеш:</w:t>
      </w:r>
    </w:p>
    <w:p w:rsidR="00362FF3" w:rsidRPr="00362FF3" w:rsidRDefault="00362FF3" w:rsidP="00362FF3">
      <w:pPr>
        <w:tabs>
          <w:tab w:val="left" w:pos="1134"/>
        </w:tabs>
        <w:autoSpaceDE w:val="0"/>
        <w:autoSpaceDN w:val="0"/>
        <w:adjustRightInd w:val="0"/>
        <w:ind w:firstLine="709"/>
        <w:jc w:val="both"/>
        <w:rPr>
          <w:sz w:val="28"/>
          <w:szCs w:val="28"/>
        </w:rPr>
      </w:pPr>
      <w:r w:rsidRPr="00362FF3">
        <w:rPr>
          <w:sz w:val="28"/>
          <w:szCs w:val="28"/>
        </w:rPr>
        <w:t>4.4.1. инициативалы проект җирле әһәмияткә ия булган мәсьәләләр чикләрендә конкрет проблеманы яисә муниципаль берәмлек территориясе чикләрендә җирле үзидарә органнарына хәл итү хокукы бирелгән башка мәсьәләләрне хәл итүгә юнәлдерелгән;</w:t>
      </w:r>
    </w:p>
    <w:p w:rsidR="00362FF3" w:rsidRPr="009C612E" w:rsidRDefault="00362FF3" w:rsidP="00362FF3">
      <w:pPr>
        <w:tabs>
          <w:tab w:val="left" w:pos="1134"/>
        </w:tabs>
        <w:autoSpaceDE w:val="0"/>
        <w:autoSpaceDN w:val="0"/>
        <w:adjustRightInd w:val="0"/>
        <w:ind w:firstLine="709"/>
        <w:jc w:val="both"/>
        <w:rPr>
          <w:sz w:val="28"/>
          <w:szCs w:val="28"/>
        </w:rPr>
      </w:pPr>
      <w:r w:rsidRPr="00362FF3">
        <w:rPr>
          <w:sz w:val="28"/>
          <w:szCs w:val="28"/>
        </w:rPr>
        <w:t>4.4.2. инициативалы проектта җир төзелеше эшләрен башкаруга, объектларның техник паспортларын, объектларны энергетик тикшерү паспортларын, җылылык, су белән тәэмин итү һәм ташландык суларны агызу схемаларын, скважиналарны санитар яклау зоналарын, проект-смета документларын эшләүгә юнәлтелгән чаралар юк.</w:t>
      </w:r>
    </w:p>
    <w:p w:rsidR="00362FF3" w:rsidRPr="00362FF3" w:rsidRDefault="00362FF3" w:rsidP="00362FF3">
      <w:pPr>
        <w:tabs>
          <w:tab w:val="left" w:pos="1134"/>
        </w:tabs>
        <w:autoSpaceDE w:val="0"/>
        <w:autoSpaceDN w:val="0"/>
        <w:adjustRightInd w:val="0"/>
        <w:ind w:firstLine="709"/>
        <w:jc w:val="both"/>
        <w:rPr>
          <w:sz w:val="28"/>
          <w:szCs w:val="28"/>
        </w:rPr>
      </w:pPr>
      <w:bookmarkStart w:id="7" w:name="Par69"/>
      <w:bookmarkEnd w:id="7"/>
      <w:r w:rsidRPr="00362FF3">
        <w:rPr>
          <w:sz w:val="28"/>
          <w:szCs w:val="28"/>
        </w:rPr>
        <w:t>4.5. Әлеге Тәртипнең 4.2 пунктында күрсәтелгән документлар һәр инициативалы проектка тапшырыла.</w:t>
      </w:r>
    </w:p>
    <w:p w:rsidR="00362FF3" w:rsidRPr="009C612E" w:rsidRDefault="00362FF3" w:rsidP="00362FF3">
      <w:pPr>
        <w:tabs>
          <w:tab w:val="left" w:pos="1134"/>
        </w:tabs>
        <w:autoSpaceDE w:val="0"/>
        <w:autoSpaceDN w:val="0"/>
        <w:adjustRightInd w:val="0"/>
        <w:ind w:firstLine="709"/>
        <w:jc w:val="both"/>
        <w:rPr>
          <w:sz w:val="28"/>
          <w:szCs w:val="28"/>
        </w:rPr>
      </w:pPr>
      <w:r w:rsidRPr="00362FF3">
        <w:rPr>
          <w:sz w:val="28"/>
          <w:szCs w:val="28"/>
        </w:rPr>
        <w:t>4.6. Конкурс сайлап алуында катнашучылар, конкурс сайлап алуын үткәргәнгә кадәр, бу хакта конкурс сайлап алуны оештыручыга язмача хәбәр итеп, инициативалы проектны кире алырга һәм конкурс сайлап алуында катнашудан баш тартырга хокуклы.</w:t>
      </w:r>
    </w:p>
    <w:p w:rsidR="00362FF3" w:rsidRPr="009C612E" w:rsidRDefault="00362FF3" w:rsidP="006428CF">
      <w:pPr>
        <w:tabs>
          <w:tab w:val="left" w:pos="1134"/>
        </w:tabs>
        <w:autoSpaceDE w:val="0"/>
        <w:autoSpaceDN w:val="0"/>
        <w:adjustRightInd w:val="0"/>
        <w:ind w:firstLine="709"/>
        <w:jc w:val="both"/>
        <w:rPr>
          <w:sz w:val="28"/>
          <w:szCs w:val="28"/>
        </w:rPr>
      </w:pPr>
      <w:r w:rsidRPr="00362FF3">
        <w:rPr>
          <w:sz w:val="28"/>
          <w:szCs w:val="28"/>
        </w:rPr>
        <w:t>4.7. Конкурс сайлап алуында катнашу өчен тәкъдим ителгән инициативалы проект, аны тапшыру датасы һәм вакыты күрсәтеп, теркәү журналында теркәлергә тиеш. Бирелгән документларның күчермәләре исемлегендә конкурс сайлап алуында катнашу өчен теркәлү номеры күрсәтеп, инициативалы проектны тәкъдим итү датасы һәм вакыты турында билге куела.</w:t>
      </w:r>
    </w:p>
    <w:p w:rsidR="002C350B" w:rsidRPr="009C612E" w:rsidRDefault="002C350B" w:rsidP="006428CF">
      <w:pPr>
        <w:tabs>
          <w:tab w:val="left" w:pos="1134"/>
        </w:tabs>
        <w:autoSpaceDE w:val="0"/>
        <w:autoSpaceDN w:val="0"/>
        <w:adjustRightInd w:val="0"/>
        <w:ind w:firstLine="709"/>
        <w:jc w:val="both"/>
        <w:rPr>
          <w:sz w:val="28"/>
          <w:szCs w:val="28"/>
        </w:rPr>
      </w:pPr>
      <w:r w:rsidRPr="002C350B">
        <w:rPr>
          <w:sz w:val="28"/>
          <w:szCs w:val="28"/>
        </w:rPr>
        <w:t>4.8. Комиссия әлеге Тәртипнең 4.2 пункты нигезендә документларны тапшыруның тулылыгын, әлеге Тәртипнең 4.2-4.5 пунктларында күрсәтелгән таләпләрнең үтәлешен тикшерә, әлеге Тәртипнең кушымтасында күрсәтелгән инициативалы проектларны бәяләү критерийлары нигезендә инициативалы проектларны бәяли һәм конкурс сайлап алуында катнашу өчен кирәкле документларны кабул итүне тәмамлау көненнән соң 10 эш көне эчендә конкурс сайлап алуы нәтиҗәләре турында карар кабул итә.</w:t>
      </w:r>
    </w:p>
    <w:p w:rsidR="002C350B" w:rsidRPr="002C350B" w:rsidRDefault="002C350B" w:rsidP="002C350B">
      <w:pPr>
        <w:tabs>
          <w:tab w:val="left" w:pos="1134"/>
        </w:tabs>
        <w:autoSpaceDE w:val="0"/>
        <w:autoSpaceDN w:val="0"/>
        <w:adjustRightInd w:val="0"/>
        <w:ind w:firstLine="709"/>
        <w:jc w:val="both"/>
        <w:rPr>
          <w:sz w:val="28"/>
          <w:szCs w:val="28"/>
        </w:rPr>
      </w:pPr>
      <w:r w:rsidRPr="002C350B">
        <w:rPr>
          <w:sz w:val="28"/>
          <w:szCs w:val="28"/>
        </w:rPr>
        <w:t>4.9. Конкурс сайлап алуында җиңүче дип, инициативалы проектларны бәяләү нәтиҗәләре буенча иң күп балл җыйган инициативалы проектлар таныла.</w:t>
      </w:r>
    </w:p>
    <w:p w:rsidR="002C350B" w:rsidRPr="002C350B" w:rsidRDefault="002C350B" w:rsidP="002C350B">
      <w:pPr>
        <w:tabs>
          <w:tab w:val="left" w:pos="1134"/>
        </w:tabs>
        <w:autoSpaceDE w:val="0"/>
        <w:autoSpaceDN w:val="0"/>
        <w:adjustRightInd w:val="0"/>
        <w:ind w:firstLine="709"/>
        <w:jc w:val="both"/>
        <w:rPr>
          <w:sz w:val="28"/>
          <w:szCs w:val="28"/>
        </w:rPr>
      </w:pPr>
      <w:r w:rsidRPr="002C350B">
        <w:rPr>
          <w:sz w:val="28"/>
          <w:szCs w:val="28"/>
        </w:rPr>
        <w:t>Бәяләү нәтиҗәләре буенча бер призлы урынга бер үк санда балл җыйган берничә инициативалы проект дәгъва итсә, өстенлеккә теркәлү журналында алданрак датасы һәм вакыты булган инициативалы проект ия.</w:t>
      </w:r>
    </w:p>
    <w:p w:rsidR="002C350B" w:rsidRPr="009C612E" w:rsidRDefault="002C350B" w:rsidP="002C350B">
      <w:pPr>
        <w:tabs>
          <w:tab w:val="left" w:pos="1134"/>
        </w:tabs>
        <w:autoSpaceDE w:val="0"/>
        <w:autoSpaceDN w:val="0"/>
        <w:adjustRightInd w:val="0"/>
        <w:ind w:firstLine="709"/>
        <w:jc w:val="both"/>
        <w:rPr>
          <w:sz w:val="28"/>
          <w:szCs w:val="28"/>
        </w:rPr>
      </w:pPr>
      <w:r w:rsidRPr="002C350B">
        <w:rPr>
          <w:sz w:val="28"/>
          <w:szCs w:val="28"/>
        </w:rPr>
        <w:lastRenderedPageBreak/>
        <w:t>4.10. Конкурс сайлап алу нәтиҗәләрен исәпкә алып, Башкарма комитет әлеге Тәртипнең 3.3 пункты нигезендә карар кабул итә.</w:t>
      </w:r>
    </w:p>
    <w:p w:rsidR="00B02BF6" w:rsidRPr="009C612E" w:rsidRDefault="00B02BF6" w:rsidP="00B02BF6">
      <w:pPr>
        <w:autoSpaceDE w:val="0"/>
        <w:autoSpaceDN w:val="0"/>
        <w:adjustRightInd w:val="0"/>
        <w:ind w:firstLine="540"/>
        <w:jc w:val="both"/>
        <w:rPr>
          <w:sz w:val="28"/>
          <w:szCs w:val="28"/>
        </w:rPr>
      </w:pPr>
      <w:bookmarkStart w:id="8" w:name="Par76"/>
      <w:bookmarkEnd w:id="8"/>
    </w:p>
    <w:p w:rsidR="00B02BF6" w:rsidRPr="009C612E" w:rsidRDefault="002C350B" w:rsidP="00B02BF6">
      <w:pPr>
        <w:autoSpaceDE w:val="0"/>
        <w:autoSpaceDN w:val="0"/>
        <w:adjustRightInd w:val="0"/>
        <w:jc w:val="center"/>
        <w:rPr>
          <w:b/>
          <w:sz w:val="28"/>
          <w:szCs w:val="28"/>
        </w:rPr>
      </w:pPr>
      <w:r>
        <w:rPr>
          <w:b/>
          <w:sz w:val="28"/>
          <w:szCs w:val="28"/>
        </w:rPr>
        <w:t xml:space="preserve">5. </w:t>
      </w:r>
      <w:r w:rsidRPr="002C350B">
        <w:rPr>
          <w:b/>
          <w:sz w:val="28"/>
          <w:szCs w:val="28"/>
        </w:rPr>
        <w:t>Комиссия һәм аның эш тәртибе</w:t>
      </w:r>
    </w:p>
    <w:p w:rsidR="002C350B" w:rsidRPr="009C612E" w:rsidRDefault="002C350B" w:rsidP="006428CF">
      <w:pPr>
        <w:tabs>
          <w:tab w:val="left" w:pos="1134"/>
        </w:tabs>
        <w:autoSpaceDE w:val="0"/>
        <w:autoSpaceDN w:val="0"/>
        <w:adjustRightInd w:val="0"/>
        <w:ind w:firstLine="709"/>
        <w:jc w:val="both"/>
        <w:rPr>
          <w:sz w:val="28"/>
          <w:szCs w:val="28"/>
        </w:rPr>
      </w:pPr>
      <w:r w:rsidRPr="002C350B">
        <w:rPr>
          <w:sz w:val="28"/>
          <w:szCs w:val="28"/>
        </w:rPr>
        <w:t>5.1. Инициативалы проектларны конкурс нигезендә сайлап алу комиссиясе тарафыннан башкарыла. Комиссия составы Башкарма комитет тарафыннан раслана. Шул ук вакытта комиссия әгъзаларының гомуми саныннан яртысы җирле үзидарәнең вәкиллекле органы тәкъдимнәре нигезендә билгеләнә.</w:t>
      </w:r>
    </w:p>
    <w:p w:rsidR="00D13A03" w:rsidRPr="009C612E" w:rsidRDefault="00D13A03" w:rsidP="006428CF">
      <w:pPr>
        <w:tabs>
          <w:tab w:val="left" w:pos="1134"/>
        </w:tabs>
        <w:autoSpaceDE w:val="0"/>
        <w:autoSpaceDN w:val="0"/>
        <w:adjustRightInd w:val="0"/>
        <w:ind w:firstLine="709"/>
        <w:jc w:val="both"/>
        <w:rPr>
          <w:sz w:val="28"/>
          <w:szCs w:val="28"/>
        </w:rPr>
      </w:pPr>
      <w:r>
        <w:rPr>
          <w:sz w:val="28"/>
          <w:szCs w:val="28"/>
          <w:lang w:val="tt-RU"/>
        </w:rPr>
        <w:t>5</w:t>
      </w:r>
      <w:r w:rsidRPr="00D13A03">
        <w:rPr>
          <w:sz w:val="28"/>
          <w:szCs w:val="28"/>
        </w:rPr>
        <w:t>.2</w:t>
      </w:r>
      <w:r w:rsidR="003345FD">
        <w:rPr>
          <w:sz w:val="28"/>
          <w:szCs w:val="28"/>
          <w:lang w:val="tt-RU"/>
        </w:rPr>
        <w:t>.</w:t>
      </w:r>
      <w:r w:rsidRPr="00D13A03">
        <w:rPr>
          <w:sz w:val="28"/>
          <w:szCs w:val="28"/>
        </w:rPr>
        <w:t xml:space="preserve"> Комиссия муниципаль берәмлектә инициативалы проектларны карау һәм (яки) конкурс нигезендә сайлап алуны уздыру өчен төзелгән коллегиаль орган булып тора. Комиссия составына комиссия рәисе, комиссия рәисе урынбасары, комиссия секретаре һәм комиссия әгъзалары керә. Күрсәтелгән затларның һәркайсы бер тавышка ия.</w:t>
      </w:r>
    </w:p>
    <w:p w:rsidR="00D13A03" w:rsidRPr="00D13A03" w:rsidRDefault="00D13A03" w:rsidP="00D13A03">
      <w:pPr>
        <w:tabs>
          <w:tab w:val="left" w:pos="1134"/>
        </w:tabs>
        <w:autoSpaceDE w:val="0"/>
        <w:autoSpaceDN w:val="0"/>
        <w:adjustRightInd w:val="0"/>
        <w:ind w:firstLine="709"/>
        <w:jc w:val="both"/>
        <w:rPr>
          <w:sz w:val="28"/>
          <w:szCs w:val="28"/>
        </w:rPr>
      </w:pPr>
      <w:r w:rsidRPr="00D13A03">
        <w:rPr>
          <w:sz w:val="28"/>
          <w:szCs w:val="28"/>
        </w:rPr>
        <w:t>5.3</w:t>
      </w:r>
      <w:r w:rsidR="003345FD">
        <w:rPr>
          <w:sz w:val="28"/>
          <w:szCs w:val="28"/>
          <w:lang w:val="tt-RU"/>
        </w:rPr>
        <w:t>.</w:t>
      </w:r>
      <w:r w:rsidRPr="00D13A03">
        <w:rPr>
          <w:sz w:val="28"/>
          <w:szCs w:val="28"/>
        </w:rPr>
        <w:t xml:space="preserve"> Комиссия эшенә тавыш бирү хокукыннан башка бәйсез экспертлар җәлеп ителә ала.</w:t>
      </w:r>
    </w:p>
    <w:p w:rsidR="00D13A03" w:rsidRPr="00D13A03" w:rsidRDefault="00D13A03" w:rsidP="00D13A03">
      <w:pPr>
        <w:tabs>
          <w:tab w:val="left" w:pos="1134"/>
        </w:tabs>
        <w:autoSpaceDE w:val="0"/>
        <w:autoSpaceDN w:val="0"/>
        <w:adjustRightInd w:val="0"/>
        <w:ind w:firstLine="709"/>
        <w:jc w:val="both"/>
        <w:rPr>
          <w:sz w:val="28"/>
          <w:szCs w:val="28"/>
        </w:rPr>
      </w:pPr>
      <w:r w:rsidRPr="00D13A03">
        <w:rPr>
          <w:sz w:val="28"/>
          <w:szCs w:val="28"/>
        </w:rPr>
        <w:t>5.4. Комиссия түбәндәге функцияләрне башкара:</w:t>
      </w:r>
    </w:p>
    <w:p w:rsidR="00D13A03" w:rsidRPr="00D13A03" w:rsidRDefault="00D13A03" w:rsidP="00D13A03">
      <w:pPr>
        <w:tabs>
          <w:tab w:val="left" w:pos="1134"/>
        </w:tabs>
        <w:autoSpaceDE w:val="0"/>
        <w:autoSpaceDN w:val="0"/>
        <w:adjustRightInd w:val="0"/>
        <w:ind w:firstLine="709"/>
        <w:jc w:val="both"/>
        <w:rPr>
          <w:sz w:val="28"/>
          <w:szCs w:val="28"/>
        </w:rPr>
      </w:pPr>
      <w:r w:rsidRPr="00D13A03">
        <w:rPr>
          <w:sz w:val="28"/>
          <w:szCs w:val="28"/>
        </w:rPr>
        <w:t>5.4.1. әлеге Тәртипнең 4.8 пунктында күрсәтелгән вәкаләтләрне гамәлгә ашыра;</w:t>
      </w:r>
    </w:p>
    <w:p w:rsidR="00D13A03" w:rsidRPr="009C612E" w:rsidRDefault="00D13A03" w:rsidP="00D13A03">
      <w:pPr>
        <w:tabs>
          <w:tab w:val="left" w:pos="1134"/>
        </w:tabs>
        <w:autoSpaceDE w:val="0"/>
        <w:autoSpaceDN w:val="0"/>
        <w:adjustRightInd w:val="0"/>
        <w:ind w:firstLine="709"/>
        <w:jc w:val="both"/>
        <w:rPr>
          <w:sz w:val="28"/>
          <w:szCs w:val="28"/>
        </w:rPr>
      </w:pPr>
      <w:r w:rsidRPr="00D13A03">
        <w:rPr>
          <w:sz w:val="28"/>
          <w:szCs w:val="28"/>
        </w:rPr>
        <w:t>5.4.2. инициативалы проектларның әлеге Тәртиптә билгеләнгән таләпләргә туры килүен тикшерә;</w:t>
      </w:r>
    </w:p>
    <w:p w:rsidR="00D13A03" w:rsidRPr="00D13A03" w:rsidRDefault="00D13A03" w:rsidP="00D13A03">
      <w:pPr>
        <w:tabs>
          <w:tab w:val="left" w:pos="1134"/>
        </w:tabs>
        <w:autoSpaceDE w:val="0"/>
        <w:autoSpaceDN w:val="0"/>
        <w:adjustRightInd w:val="0"/>
        <w:ind w:firstLine="709"/>
        <w:jc w:val="both"/>
        <w:rPr>
          <w:sz w:val="28"/>
          <w:szCs w:val="28"/>
        </w:rPr>
      </w:pPr>
      <w:r w:rsidRPr="00D13A03">
        <w:rPr>
          <w:sz w:val="28"/>
          <w:szCs w:val="28"/>
        </w:rPr>
        <w:t>5.4.3 әлеге Тәртипкә кушымтада күрсәтелгән инициативалы проектларны бәяләү критерийлары нигезендә инициативалы проектларны карый һәм бәяли;</w:t>
      </w:r>
    </w:p>
    <w:p w:rsidR="00D13A03" w:rsidRPr="009C612E" w:rsidRDefault="00D13A03" w:rsidP="00D13A03">
      <w:pPr>
        <w:tabs>
          <w:tab w:val="left" w:pos="1134"/>
        </w:tabs>
        <w:autoSpaceDE w:val="0"/>
        <w:autoSpaceDN w:val="0"/>
        <w:adjustRightInd w:val="0"/>
        <w:ind w:firstLine="709"/>
        <w:jc w:val="both"/>
        <w:rPr>
          <w:sz w:val="28"/>
          <w:szCs w:val="28"/>
        </w:rPr>
      </w:pPr>
      <w:r w:rsidRPr="00D13A03">
        <w:rPr>
          <w:sz w:val="28"/>
          <w:szCs w:val="28"/>
        </w:rPr>
        <w:t>5.4.4. инициативалы проектларны карау һәм бәяләү нәтиҗәләре турында карар кабул итә.</w:t>
      </w:r>
    </w:p>
    <w:p w:rsidR="009E607A" w:rsidRPr="009E607A" w:rsidRDefault="009E607A" w:rsidP="009E607A">
      <w:pPr>
        <w:tabs>
          <w:tab w:val="left" w:pos="1134"/>
        </w:tabs>
        <w:autoSpaceDE w:val="0"/>
        <w:autoSpaceDN w:val="0"/>
        <w:adjustRightInd w:val="0"/>
        <w:ind w:firstLine="709"/>
        <w:jc w:val="both"/>
        <w:rPr>
          <w:sz w:val="28"/>
          <w:szCs w:val="28"/>
        </w:rPr>
      </w:pPr>
      <w:r w:rsidRPr="009E607A">
        <w:rPr>
          <w:sz w:val="28"/>
          <w:szCs w:val="28"/>
        </w:rPr>
        <w:t>5.5. Комиссия, утырышта аның әгъзаларының расланган составының яртысыннан артыгы катнашса, карар кабул итәргә хокуклы.</w:t>
      </w:r>
    </w:p>
    <w:p w:rsidR="009E607A" w:rsidRPr="009E607A" w:rsidRDefault="009E607A" w:rsidP="009E607A">
      <w:pPr>
        <w:tabs>
          <w:tab w:val="left" w:pos="1134"/>
        </w:tabs>
        <w:autoSpaceDE w:val="0"/>
        <w:autoSpaceDN w:val="0"/>
        <w:adjustRightInd w:val="0"/>
        <w:ind w:firstLine="709"/>
        <w:jc w:val="both"/>
        <w:rPr>
          <w:sz w:val="28"/>
          <w:szCs w:val="28"/>
        </w:rPr>
      </w:pPr>
      <w:r w:rsidRPr="009E607A">
        <w:rPr>
          <w:sz w:val="28"/>
          <w:szCs w:val="28"/>
        </w:rPr>
        <w:t>5.6. Комиссия карарлары комиссия составына керүче затларның утырышта катнашучы гади күпчелек тавышы белән кабул ителә.</w:t>
      </w:r>
    </w:p>
    <w:p w:rsidR="009E607A" w:rsidRDefault="009E607A" w:rsidP="009E607A">
      <w:pPr>
        <w:tabs>
          <w:tab w:val="left" w:pos="1134"/>
        </w:tabs>
        <w:autoSpaceDE w:val="0"/>
        <w:autoSpaceDN w:val="0"/>
        <w:adjustRightInd w:val="0"/>
        <w:ind w:firstLine="709"/>
        <w:jc w:val="both"/>
        <w:rPr>
          <w:sz w:val="28"/>
          <w:szCs w:val="28"/>
        </w:rPr>
      </w:pPr>
      <w:r w:rsidRPr="009E607A">
        <w:rPr>
          <w:sz w:val="28"/>
          <w:szCs w:val="28"/>
        </w:rPr>
        <w:t>Тавышлар тигез булганда, комиссия утырышында рәислек итүче яисә комиссия рәисе булмаган чорда аның вазыйфаларын башкаручы комиссия рәисе урынбасары тавышы хәл итүче булып тора.</w:t>
      </w:r>
    </w:p>
    <w:p w:rsidR="009E607A" w:rsidRPr="009C612E" w:rsidRDefault="009E607A" w:rsidP="009E607A">
      <w:pPr>
        <w:tabs>
          <w:tab w:val="left" w:pos="1134"/>
        </w:tabs>
        <w:autoSpaceDE w:val="0"/>
        <w:autoSpaceDN w:val="0"/>
        <w:adjustRightInd w:val="0"/>
        <w:ind w:firstLine="709"/>
        <w:jc w:val="both"/>
        <w:rPr>
          <w:sz w:val="28"/>
          <w:szCs w:val="28"/>
        </w:rPr>
      </w:pPr>
      <w:r w:rsidRPr="009E607A">
        <w:rPr>
          <w:sz w:val="28"/>
          <w:szCs w:val="28"/>
        </w:rPr>
        <w:t>5.7. Комиссия рәисе комиссия эшен оештыра, аның эшчәнлеге белән җитәкчелек итә, комиссиянең чираттагы утырышының көн тәртибен формалаштыра, комиссия әгъзаларына йөкләмәләр бирә, комиссия утырышларында рәислек итә. Комиссия рәисе урынбасары, вакытлыча булмаганда, комиссия рәисе вазыйфаларын башкара. Комиссия секретаре комиссия утырышы турында комиссия әгъзаларына, проект инициаторлары һәм комиссия утырышына чакырылган башка затларга хәбәр итә, комиссиянең эш башкаруын оештыра һәм алып бара.</w:t>
      </w:r>
    </w:p>
    <w:p w:rsidR="009E607A" w:rsidRPr="009E607A" w:rsidRDefault="009E607A" w:rsidP="009E607A">
      <w:pPr>
        <w:tabs>
          <w:tab w:val="left" w:pos="1134"/>
        </w:tabs>
        <w:autoSpaceDE w:val="0"/>
        <w:autoSpaceDN w:val="0"/>
        <w:adjustRightInd w:val="0"/>
        <w:ind w:firstLine="709"/>
        <w:jc w:val="both"/>
        <w:rPr>
          <w:sz w:val="28"/>
          <w:szCs w:val="28"/>
        </w:rPr>
      </w:pPr>
      <w:r w:rsidRPr="009E607A">
        <w:rPr>
          <w:sz w:val="28"/>
          <w:szCs w:val="28"/>
        </w:rPr>
        <w:t>5.8. Комиссия утырышлары көндезге формада үткәрелә. Муниципаль берәмлек территориясендә югары әзерлек режимы, гадәттән тыш хәл режимы, чикләү чаралары (карантин), гадәттән тыш яки хәрби хәлләр барлыкка килгән яисә башка гадәттән тыш хәлләр килеп туган очракта, комиссия утырышы заманча мәгълүмати-телекоммуникация технологияләрен куллану юлы белән дистанцион формада үткәрелергә мөмкин.</w:t>
      </w:r>
    </w:p>
    <w:p w:rsidR="009E607A" w:rsidRPr="009E607A" w:rsidRDefault="009E607A" w:rsidP="009E607A">
      <w:pPr>
        <w:tabs>
          <w:tab w:val="left" w:pos="1134"/>
        </w:tabs>
        <w:autoSpaceDE w:val="0"/>
        <w:autoSpaceDN w:val="0"/>
        <w:adjustRightInd w:val="0"/>
        <w:ind w:firstLine="709"/>
        <w:jc w:val="both"/>
        <w:rPr>
          <w:sz w:val="28"/>
          <w:szCs w:val="28"/>
        </w:rPr>
      </w:pPr>
      <w:r w:rsidRPr="009E607A">
        <w:rPr>
          <w:sz w:val="28"/>
          <w:szCs w:val="28"/>
        </w:rPr>
        <w:t xml:space="preserve">Комиссия утырышында кабул ителә торган карарлар, комиссия утырышында рәислек итүче һәм комиссия утырышында катнашучы барлык әгъзалары тарафыннан </w:t>
      </w:r>
      <w:r w:rsidRPr="009E607A">
        <w:rPr>
          <w:sz w:val="28"/>
          <w:szCs w:val="28"/>
        </w:rPr>
        <w:lastRenderedPageBreak/>
        <w:t>имзалана торган беркетмә белән комиссия утырышын үткәргәннән соң 3 эш көне эчендә рәсмиләштерелә.</w:t>
      </w:r>
    </w:p>
    <w:p w:rsidR="009E607A" w:rsidRPr="009C612E" w:rsidRDefault="009E607A" w:rsidP="009E607A">
      <w:pPr>
        <w:tabs>
          <w:tab w:val="left" w:pos="1134"/>
        </w:tabs>
        <w:autoSpaceDE w:val="0"/>
        <w:autoSpaceDN w:val="0"/>
        <w:adjustRightInd w:val="0"/>
        <w:ind w:firstLine="709"/>
        <w:jc w:val="both"/>
        <w:rPr>
          <w:sz w:val="28"/>
          <w:szCs w:val="28"/>
        </w:rPr>
      </w:pPr>
      <w:r w:rsidRPr="009E607A">
        <w:rPr>
          <w:sz w:val="28"/>
          <w:szCs w:val="28"/>
        </w:rPr>
        <w:t>Беркетмә Түбән Кама муниципаль районының рәсми сайтында кул куелганнан соң 3 эш көне эчендә урнаштырыла.</w:t>
      </w:r>
    </w:p>
    <w:p w:rsidR="00B02BF6" w:rsidRPr="009C612E" w:rsidRDefault="00B02BF6" w:rsidP="00B02BF6">
      <w:pPr>
        <w:rPr>
          <w:color w:val="000000"/>
          <w:sz w:val="28"/>
          <w:szCs w:val="28"/>
        </w:rPr>
      </w:pPr>
    </w:p>
    <w:p w:rsidR="00B02BF6" w:rsidRPr="009C612E" w:rsidRDefault="00B02BF6" w:rsidP="00B02BF6">
      <w:pPr>
        <w:autoSpaceDE w:val="0"/>
        <w:autoSpaceDN w:val="0"/>
        <w:adjustRightInd w:val="0"/>
        <w:jc w:val="center"/>
        <w:rPr>
          <w:b/>
          <w:sz w:val="28"/>
          <w:szCs w:val="28"/>
        </w:rPr>
      </w:pPr>
      <w:r w:rsidRPr="009C612E">
        <w:rPr>
          <w:b/>
          <w:sz w:val="28"/>
          <w:szCs w:val="28"/>
        </w:rPr>
        <w:t xml:space="preserve">6. </w:t>
      </w:r>
      <w:r w:rsidR="003345FD" w:rsidRPr="003345FD">
        <w:rPr>
          <w:b/>
          <w:sz w:val="28"/>
          <w:szCs w:val="28"/>
        </w:rPr>
        <w:t>Инициативалы проектны гамәлгә ашыру</w:t>
      </w:r>
    </w:p>
    <w:p w:rsidR="00CA2829" w:rsidRPr="00CA2829" w:rsidRDefault="00CA2829" w:rsidP="00CA2829">
      <w:pPr>
        <w:tabs>
          <w:tab w:val="left" w:pos="1134"/>
        </w:tabs>
        <w:autoSpaceDE w:val="0"/>
        <w:autoSpaceDN w:val="0"/>
        <w:adjustRightInd w:val="0"/>
        <w:ind w:firstLine="709"/>
        <w:jc w:val="both"/>
        <w:rPr>
          <w:sz w:val="28"/>
          <w:szCs w:val="28"/>
        </w:rPr>
      </w:pPr>
      <w:r w:rsidRPr="00CA2829">
        <w:rPr>
          <w:sz w:val="28"/>
          <w:szCs w:val="28"/>
        </w:rPr>
        <w:t>6.1. Инициативалы проектны гамәлгә ашыру турында Башкарма комитет карар чыгара.</w:t>
      </w:r>
    </w:p>
    <w:p w:rsidR="00CA2829" w:rsidRPr="00CA2829" w:rsidRDefault="00CA2829" w:rsidP="00CA2829">
      <w:pPr>
        <w:tabs>
          <w:tab w:val="left" w:pos="1134"/>
        </w:tabs>
        <w:autoSpaceDE w:val="0"/>
        <w:autoSpaceDN w:val="0"/>
        <w:adjustRightInd w:val="0"/>
        <w:ind w:firstLine="709"/>
        <w:jc w:val="both"/>
        <w:rPr>
          <w:sz w:val="28"/>
          <w:szCs w:val="28"/>
        </w:rPr>
      </w:pPr>
      <w:r w:rsidRPr="00CA2829">
        <w:rPr>
          <w:sz w:val="28"/>
          <w:szCs w:val="28"/>
        </w:rPr>
        <w:t>6.2. Инициативалы проектны гамәлгә ашыру турындагы карарда күрсәтелә:</w:t>
      </w:r>
    </w:p>
    <w:p w:rsidR="00CA2829" w:rsidRPr="00CA2829" w:rsidRDefault="00CA2829" w:rsidP="00CA2829">
      <w:pPr>
        <w:tabs>
          <w:tab w:val="left" w:pos="1134"/>
        </w:tabs>
        <w:autoSpaceDE w:val="0"/>
        <w:autoSpaceDN w:val="0"/>
        <w:adjustRightInd w:val="0"/>
        <w:ind w:firstLine="709"/>
        <w:jc w:val="both"/>
        <w:rPr>
          <w:sz w:val="28"/>
          <w:szCs w:val="28"/>
        </w:rPr>
      </w:pPr>
      <w:r w:rsidRPr="00CA2829">
        <w:rPr>
          <w:sz w:val="28"/>
          <w:szCs w:val="28"/>
        </w:rPr>
        <w:t>1) инициативалы проектны гамәлгә ашыру нәтиҗәсендә төзелергә тиеш булган объектның исеме (адресы яки урыны күрсәтелгән) яисә гамәлгә ашыруга инициативалы проект юнәлдерелгән чараның исеме;</w:t>
      </w:r>
    </w:p>
    <w:p w:rsidR="00CA2829" w:rsidRPr="00CA2829" w:rsidRDefault="00CA2829" w:rsidP="00CA2829">
      <w:pPr>
        <w:tabs>
          <w:tab w:val="left" w:pos="1134"/>
        </w:tabs>
        <w:autoSpaceDE w:val="0"/>
        <w:autoSpaceDN w:val="0"/>
        <w:adjustRightInd w:val="0"/>
        <w:ind w:firstLine="709"/>
        <w:jc w:val="both"/>
        <w:rPr>
          <w:sz w:val="28"/>
          <w:szCs w:val="28"/>
        </w:rPr>
      </w:pPr>
      <w:r w:rsidRPr="00CA2829">
        <w:rPr>
          <w:sz w:val="28"/>
          <w:szCs w:val="28"/>
        </w:rPr>
        <w:t>2) муниципаль берәмлек бюджеты акчаларын тоту юнәлеше (төзелеш, үзгәртеп кору, сатып алу, чара (чаралар) үткәрү, башкалар);</w:t>
      </w:r>
    </w:p>
    <w:p w:rsidR="00CA2829" w:rsidRPr="00CA2829" w:rsidRDefault="00CA2829" w:rsidP="00CA2829">
      <w:pPr>
        <w:tabs>
          <w:tab w:val="left" w:pos="1134"/>
        </w:tabs>
        <w:autoSpaceDE w:val="0"/>
        <w:autoSpaceDN w:val="0"/>
        <w:adjustRightInd w:val="0"/>
        <w:ind w:firstLine="709"/>
        <w:jc w:val="both"/>
        <w:rPr>
          <w:sz w:val="28"/>
          <w:szCs w:val="28"/>
        </w:rPr>
      </w:pPr>
      <w:r w:rsidRPr="00CA2829">
        <w:rPr>
          <w:sz w:val="28"/>
          <w:szCs w:val="28"/>
        </w:rPr>
        <w:t>3) инициатив проектны гамәлгә ашыруга бүлеп бирелә торган муниципаль берәмлек бюджеты акчаларын баш бүлүченең исеме;</w:t>
      </w:r>
    </w:p>
    <w:p w:rsidR="00CA2829" w:rsidRPr="00CA2829" w:rsidRDefault="00CA2829" w:rsidP="00CA2829">
      <w:pPr>
        <w:tabs>
          <w:tab w:val="left" w:pos="1134"/>
        </w:tabs>
        <w:autoSpaceDE w:val="0"/>
        <w:autoSpaceDN w:val="0"/>
        <w:adjustRightInd w:val="0"/>
        <w:ind w:firstLine="709"/>
        <w:jc w:val="both"/>
        <w:rPr>
          <w:sz w:val="28"/>
          <w:szCs w:val="28"/>
        </w:rPr>
      </w:pPr>
      <w:r w:rsidRPr="00CA2829">
        <w:rPr>
          <w:sz w:val="28"/>
          <w:szCs w:val="28"/>
        </w:rPr>
        <w:t>4) объектны файдалануга тапшыру (сатып алу), чараны (чараларны) гамәлгә ашыру срогы;</w:t>
      </w:r>
    </w:p>
    <w:p w:rsidR="00CA2829" w:rsidRPr="00CA2829" w:rsidRDefault="00CA2829" w:rsidP="00CA2829">
      <w:pPr>
        <w:tabs>
          <w:tab w:val="left" w:pos="1134"/>
        </w:tabs>
        <w:autoSpaceDE w:val="0"/>
        <w:autoSpaceDN w:val="0"/>
        <w:adjustRightInd w:val="0"/>
        <w:ind w:firstLine="709"/>
        <w:jc w:val="both"/>
        <w:rPr>
          <w:sz w:val="28"/>
          <w:szCs w:val="28"/>
        </w:rPr>
      </w:pPr>
      <w:r w:rsidRPr="00CA2829">
        <w:rPr>
          <w:sz w:val="28"/>
          <w:szCs w:val="28"/>
        </w:rPr>
        <w:t>5) объектның күз алдында тотылган (чик) бәясе яисә чараны (чараларны) үткәрүгә акчаларның иң чик күләме;</w:t>
      </w:r>
    </w:p>
    <w:p w:rsidR="00CA2829" w:rsidRPr="00CA2829" w:rsidRDefault="00CA2829" w:rsidP="00CA2829">
      <w:pPr>
        <w:tabs>
          <w:tab w:val="left" w:pos="1134"/>
        </w:tabs>
        <w:autoSpaceDE w:val="0"/>
        <w:autoSpaceDN w:val="0"/>
        <w:adjustRightInd w:val="0"/>
        <w:ind w:firstLine="709"/>
        <w:jc w:val="both"/>
        <w:rPr>
          <w:sz w:val="28"/>
          <w:szCs w:val="28"/>
        </w:rPr>
      </w:pPr>
      <w:r w:rsidRPr="00CA2829">
        <w:rPr>
          <w:sz w:val="28"/>
          <w:szCs w:val="28"/>
        </w:rPr>
        <w:t>6) объектның күздә тотылган (чик) бәясен яки чараны (чараларны) үткәрүгә акчаларның иң чик күләмен гамәлгә ашыру еллары буенча бүлү;</w:t>
      </w:r>
    </w:p>
    <w:p w:rsidR="00CA2829" w:rsidRPr="00CA2829" w:rsidRDefault="00CA2829" w:rsidP="00CA2829">
      <w:pPr>
        <w:tabs>
          <w:tab w:val="left" w:pos="1134"/>
        </w:tabs>
        <w:autoSpaceDE w:val="0"/>
        <w:autoSpaceDN w:val="0"/>
        <w:adjustRightInd w:val="0"/>
        <w:ind w:firstLine="709"/>
        <w:jc w:val="both"/>
        <w:rPr>
          <w:sz w:val="28"/>
          <w:szCs w:val="28"/>
        </w:rPr>
      </w:pPr>
      <w:r w:rsidRPr="00CA2829">
        <w:rPr>
          <w:sz w:val="28"/>
          <w:szCs w:val="28"/>
        </w:rPr>
        <w:t>7) инициативалы проектны гамәлгә ашыруда кызыксынган затларның финанс, мөлкәт һәм (яки) хезмәт катнашуы турында белешмәләр.</w:t>
      </w:r>
    </w:p>
    <w:p w:rsidR="00B02BF6" w:rsidRPr="009C612E" w:rsidRDefault="00B02BF6" w:rsidP="00B02BF6">
      <w:pPr>
        <w:autoSpaceDE w:val="0"/>
        <w:autoSpaceDN w:val="0"/>
        <w:adjustRightInd w:val="0"/>
        <w:ind w:firstLine="540"/>
        <w:jc w:val="both"/>
        <w:rPr>
          <w:sz w:val="28"/>
          <w:szCs w:val="28"/>
        </w:rPr>
      </w:pPr>
    </w:p>
    <w:p w:rsidR="00CA2829" w:rsidRPr="009C612E" w:rsidRDefault="00B02BF6" w:rsidP="003345FD">
      <w:pPr>
        <w:autoSpaceDE w:val="0"/>
        <w:autoSpaceDN w:val="0"/>
        <w:adjustRightInd w:val="0"/>
        <w:jc w:val="center"/>
        <w:rPr>
          <w:b/>
          <w:sz w:val="28"/>
          <w:szCs w:val="28"/>
        </w:rPr>
      </w:pPr>
      <w:r w:rsidRPr="009C612E">
        <w:rPr>
          <w:b/>
          <w:sz w:val="28"/>
          <w:szCs w:val="28"/>
        </w:rPr>
        <w:t xml:space="preserve">7. </w:t>
      </w:r>
      <w:r w:rsidR="00CA2829" w:rsidRPr="00CA2829">
        <w:rPr>
          <w:b/>
          <w:sz w:val="28"/>
          <w:szCs w:val="28"/>
        </w:rPr>
        <w:t>Җирле бюджетка күчерүне гамәлгә ашыручы затларга (шул исәптән оешмаларга) кире кайтарылырга тиешле инициативалы түләүләр суммаларын исәпләү һәм кире кайтару тәртибе</w:t>
      </w:r>
    </w:p>
    <w:p w:rsidR="003345FD" w:rsidRPr="009C612E" w:rsidRDefault="003345FD" w:rsidP="006428CF">
      <w:pPr>
        <w:tabs>
          <w:tab w:val="left" w:pos="1134"/>
        </w:tabs>
        <w:autoSpaceDE w:val="0"/>
        <w:autoSpaceDN w:val="0"/>
        <w:adjustRightInd w:val="0"/>
        <w:ind w:firstLine="709"/>
        <w:jc w:val="both"/>
        <w:rPr>
          <w:sz w:val="28"/>
          <w:szCs w:val="28"/>
        </w:rPr>
      </w:pPr>
      <w:r w:rsidRPr="003345FD">
        <w:rPr>
          <w:sz w:val="28"/>
          <w:szCs w:val="28"/>
        </w:rPr>
        <w:t>7.1. Инициативалы проект гамәлгә ашырылмаган яисә инициативалы проектны гамәлгә ашыру максатларында файдаланылмаган инициативалы проектны гамәлгә ашыру нәтиҗәләре буенча инициативалы түләүләрнең калдыгы булган очракта, инициативалы түләүләр аларны муниципаль берәмлек бюджетына күчерүне гамәлгә ашырган проект инициаторларына кире кайтарылырга тиеш (алга таба - кире кайтарылырга тиешле акчалар).</w:t>
      </w:r>
    </w:p>
    <w:p w:rsidR="003345FD" w:rsidRPr="003345FD" w:rsidRDefault="003345FD" w:rsidP="003345FD">
      <w:pPr>
        <w:tabs>
          <w:tab w:val="left" w:pos="1134"/>
        </w:tabs>
        <w:autoSpaceDE w:val="0"/>
        <w:autoSpaceDN w:val="0"/>
        <w:adjustRightInd w:val="0"/>
        <w:ind w:firstLine="709"/>
        <w:jc w:val="both"/>
        <w:rPr>
          <w:sz w:val="28"/>
          <w:szCs w:val="28"/>
        </w:rPr>
      </w:pPr>
      <w:r w:rsidRPr="003345FD">
        <w:rPr>
          <w:sz w:val="28"/>
          <w:szCs w:val="28"/>
        </w:rPr>
        <w:t>7.2. Проект инициаторларына кире кайтарылырга тиешле акчалар күләме инициативалы проектны финанслашуның процент нисбәтеннән чыгып исәпләнә.</w:t>
      </w:r>
    </w:p>
    <w:p w:rsidR="003345FD" w:rsidRPr="009C612E" w:rsidRDefault="003345FD" w:rsidP="003345FD">
      <w:pPr>
        <w:tabs>
          <w:tab w:val="left" w:pos="1134"/>
        </w:tabs>
        <w:autoSpaceDE w:val="0"/>
        <w:autoSpaceDN w:val="0"/>
        <w:adjustRightInd w:val="0"/>
        <w:ind w:firstLine="709"/>
        <w:jc w:val="both"/>
        <w:rPr>
          <w:sz w:val="28"/>
          <w:szCs w:val="28"/>
        </w:rPr>
      </w:pPr>
      <w:r w:rsidRPr="003345FD">
        <w:rPr>
          <w:sz w:val="28"/>
          <w:szCs w:val="28"/>
        </w:rPr>
        <w:t>7.3. Проект инициаторлары, инициативалы түләүләрне кире кайтару максатларында, инициативалы түләүләрне исәпкә алуны гамәлгә ашыручы Түбән Кама муниципаль районының Бюджет һәм финанслар департаментына, банк реквизитларын күрсәтеп, акчаны кире кайтару өчен гариза тапшыралар.</w:t>
      </w:r>
    </w:p>
    <w:p w:rsidR="001577B6" w:rsidRPr="001577B6" w:rsidRDefault="001577B6" w:rsidP="001577B6">
      <w:pPr>
        <w:tabs>
          <w:tab w:val="left" w:pos="1134"/>
        </w:tabs>
        <w:autoSpaceDE w:val="0"/>
        <w:autoSpaceDN w:val="0"/>
        <w:adjustRightInd w:val="0"/>
        <w:ind w:firstLine="709"/>
        <w:jc w:val="both"/>
        <w:rPr>
          <w:sz w:val="28"/>
          <w:szCs w:val="28"/>
        </w:rPr>
      </w:pPr>
      <w:r w:rsidRPr="001577B6">
        <w:rPr>
          <w:sz w:val="28"/>
          <w:szCs w:val="28"/>
        </w:rPr>
        <w:t>7.4 Түләүләрне кире кайтару турында гаризага кушымта итеп бирелә:</w:t>
      </w:r>
    </w:p>
    <w:p w:rsidR="001577B6" w:rsidRPr="001577B6" w:rsidRDefault="001577B6" w:rsidP="001577B6">
      <w:pPr>
        <w:tabs>
          <w:tab w:val="left" w:pos="1134"/>
        </w:tabs>
        <w:autoSpaceDE w:val="0"/>
        <w:autoSpaceDN w:val="0"/>
        <w:adjustRightInd w:val="0"/>
        <w:ind w:firstLine="709"/>
        <w:jc w:val="both"/>
        <w:rPr>
          <w:sz w:val="28"/>
          <w:szCs w:val="28"/>
        </w:rPr>
      </w:pPr>
      <w:r w:rsidRPr="001577B6">
        <w:rPr>
          <w:sz w:val="28"/>
          <w:szCs w:val="28"/>
        </w:rPr>
        <w:t>- шәхесне раслаучы документ күчермәсе (төп нөсхә күрсәтеп);</w:t>
      </w:r>
    </w:p>
    <w:p w:rsidR="001577B6" w:rsidRPr="001577B6" w:rsidRDefault="001577B6" w:rsidP="001577B6">
      <w:pPr>
        <w:tabs>
          <w:tab w:val="left" w:pos="1134"/>
        </w:tabs>
        <w:autoSpaceDE w:val="0"/>
        <w:autoSpaceDN w:val="0"/>
        <w:adjustRightInd w:val="0"/>
        <w:ind w:firstLine="709"/>
        <w:jc w:val="both"/>
        <w:rPr>
          <w:sz w:val="28"/>
          <w:szCs w:val="28"/>
        </w:rPr>
      </w:pPr>
      <w:r w:rsidRPr="001577B6">
        <w:rPr>
          <w:sz w:val="28"/>
          <w:szCs w:val="28"/>
        </w:rPr>
        <w:t>- вәкаләтләрен раслый торган документ (проект инициаторы вәкиле гариза белән мөрәҗәгать иткән очракта);</w:t>
      </w:r>
    </w:p>
    <w:p w:rsidR="001577B6" w:rsidRPr="001577B6" w:rsidRDefault="001577B6" w:rsidP="001577B6">
      <w:pPr>
        <w:tabs>
          <w:tab w:val="left" w:pos="1134"/>
        </w:tabs>
        <w:autoSpaceDE w:val="0"/>
        <w:autoSpaceDN w:val="0"/>
        <w:adjustRightInd w:val="0"/>
        <w:ind w:firstLine="709"/>
        <w:jc w:val="both"/>
        <w:rPr>
          <w:sz w:val="28"/>
          <w:szCs w:val="28"/>
        </w:rPr>
      </w:pPr>
      <w:r w:rsidRPr="001577B6">
        <w:rPr>
          <w:sz w:val="28"/>
          <w:szCs w:val="28"/>
        </w:rPr>
        <w:t>- инициативалы түләүләр кертүне раслаучы түләү документлары күчермәләре;</w:t>
      </w:r>
    </w:p>
    <w:p w:rsidR="001577B6" w:rsidRPr="001577B6" w:rsidRDefault="001577B6" w:rsidP="001577B6">
      <w:pPr>
        <w:tabs>
          <w:tab w:val="left" w:pos="1134"/>
        </w:tabs>
        <w:autoSpaceDE w:val="0"/>
        <w:autoSpaceDN w:val="0"/>
        <w:adjustRightInd w:val="0"/>
        <w:ind w:firstLine="709"/>
        <w:jc w:val="both"/>
        <w:rPr>
          <w:sz w:val="28"/>
          <w:szCs w:val="28"/>
        </w:rPr>
      </w:pPr>
      <w:r w:rsidRPr="001577B6">
        <w:rPr>
          <w:sz w:val="28"/>
          <w:szCs w:val="28"/>
        </w:rPr>
        <w:lastRenderedPageBreak/>
        <w:t>- инициативалы түләүләр суммаларын кире кайтару өчен банк реквизитлары турында белешмәләр.</w:t>
      </w:r>
    </w:p>
    <w:p w:rsidR="001577B6" w:rsidRPr="009C612E" w:rsidRDefault="001577B6" w:rsidP="001577B6">
      <w:pPr>
        <w:tabs>
          <w:tab w:val="left" w:pos="1134"/>
        </w:tabs>
        <w:autoSpaceDE w:val="0"/>
        <w:autoSpaceDN w:val="0"/>
        <w:adjustRightInd w:val="0"/>
        <w:ind w:firstLine="709"/>
        <w:jc w:val="both"/>
        <w:rPr>
          <w:sz w:val="28"/>
          <w:szCs w:val="28"/>
        </w:rPr>
      </w:pPr>
      <w:r w:rsidRPr="001577B6">
        <w:rPr>
          <w:sz w:val="28"/>
          <w:szCs w:val="28"/>
        </w:rPr>
        <w:t>7.5 Инициативалы түләүләрне исәпкә алучы Түбән Кама муниципаль районының Бюджет һәм финанслар департаменты гариза кергән көннән алып 10 эш көне эчендә мөрәҗәгать итүчеләргә акчаны кире кайтаруны гамәлгә ашыра.</w:t>
      </w:r>
    </w:p>
    <w:p w:rsidR="00B02BF6" w:rsidRPr="00DF54C7" w:rsidRDefault="00B02BF6" w:rsidP="006428CF">
      <w:pPr>
        <w:tabs>
          <w:tab w:val="left" w:pos="1134"/>
        </w:tabs>
        <w:autoSpaceDE w:val="0"/>
        <w:autoSpaceDN w:val="0"/>
        <w:adjustRightInd w:val="0"/>
        <w:ind w:firstLine="709"/>
        <w:jc w:val="both"/>
        <w:rPr>
          <w:sz w:val="30"/>
          <w:szCs w:val="30"/>
        </w:rPr>
      </w:pPr>
    </w:p>
    <w:p w:rsidR="006428CF" w:rsidRPr="00DF54C7" w:rsidRDefault="006428CF" w:rsidP="006428CF">
      <w:pPr>
        <w:tabs>
          <w:tab w:val="left" w:pos="1134"/>
        </w:tabs>
        <w:autoSpaceDE w:val="0"/>
        <w:autoSpaceDN w:val="0"/>
        <w:adjustRightInd w:val="0"/>
        <w:ind w:firstLine="709"/>
        <w:jc w:val="both"/>
        <w:rPr>
          <w:sz w:val="30"/>
          <w:szCs w:val="30"/>
        </w:rPr>
      </w:pPr>
    </w:p>
    <w:p w:rsidR="006428CF" w:rsidRPr="00DF54C7" w:rsidRDefault="006428CF" w:rsidP="006428CF">
      <w:pPr>
        <w:tabs>
          <w:tab w:val="left" w:pos="1134"/>
        </w:tabs>
        <w:autoSpaceDE w:val="0"/>
        <w:autoSpaceDN w:val="0"/>
        <w:adjustRightInd w:val="0"/>
        <w:ind w:firstLine="709"/>
        <w:jc w:val="both"/>
        <w:rPr>
          <w:sz w:val="30"/>
          <w:szCs w:val="30"/>
        </w:rPr>
      </w:pPr>
    </w:p>
    <w:p w:rsidR="00B02BF6" w:rsidRDefault="00B02BF6" w:rsidP="006428CF">
      <w:pPr>
        <w:tabs>
          <w:tab w:val="left" w:pos="1134"/>
        </w:tabs>
        <w:autoSpaceDE w:val="0"/>
        <w:autoSpaceDN w:val="0"/>
        <w:adjustRightInd w:val="0"/>
        <w:ind w:firstLine="709"/>
        <w:jc w:val="both"/>
        <w:rPr>
          <w:sz w:val="26"/>
          <w:szCs w:val="26"/>
        </w:rPr>
      </w:pPr>
      <w:bookmarkStart w:id="9" w:name="Par31"/>
      <w:bookmarkEnd w:id="9"/>
    </w:p>
    <w:p w:rsidR="00B02BF6" w:rsidRDefault="00B02BF6" w:rsidP="00B02BF6">
      <w:pPr>
        <w:autoSpaceDE w:val="0"/>
        <w:autoSpaceDN w:val="0"/>
        <w:adjustRightInd w:val="0"/>
        <w:ind w:firstLine="540"/>
        <w:jc w:val="both"/>
        <w:rPr>
          <w:sz w:val="26"/>
          <w:szCs w:val="26"/>
        </w:rPr>
      </w:pPr>
    </w:p>
    <w:p w:rsidR="00773817" w:rsidRDefault="00773817" w:rsidP="00B02BF6">
      <w:pPr>
        <w:ind w:left="6237"/>
        <w:rPr>
          <w:color w:val="000000"/>
          <w:sz w:val="26"/>
          <w:szCs w:val="26"/>
        </w:rPr>
      </w:pPr>
    </w:p>
    <w:p w:rsidR="00773817" w:rsidRDefault="00773817" w:rsidP="00B02BF6">
      <w:pPr>
        <w:ind w:left="6237"/>
        <w:rPr>
          <w:color w:val="000000"/>
          <w:sz w:val="26"/>
          <w:szCs w:val="26"/>
        </w:rPr>
      </w:pPr>
    </w:p>
    <w:p w:rsidR="00773817" w:rsidRDefault="00773817" w:rsidP="00B02BF6">
      <w:pPr>
        <w:ind w:left="6237"/>
        <w:rPr>
          <w:color w:val="000000"/>
          <w:sz w:val="26"/>
          <w:szCs w:val="26"/>
        </w:rPr>
      </w:pPr>
    </w:p>
    <w:p w:rsidR="00773817" w:rsidRDefault="00773817" w:rsidP="00B02BF6">
      <w:pPr>
        <w:ind w:left="6237"/>
        <w:rPr>
          <w:color w:val="000000"/>
          <w:sz w:val="26"/>
          <w:szCs w:val="26"/>
        </w:rPr>
      </w:pPr>
    </w:p>
    <w:p w:rsidR="00773817" w:rsidRDefault="00773817" w:rsidP="00B02BF6">
      <w:pPr>
        <w:ind w:left="6237"/>
        <w:rPr>
          <w:color w:val="000000"/>
          <w:sz w:val="26"/>
          <w:szCs w:val="26"/>
        </w:rPr>
      </w:pPr>
    </w:p>
    <w:p w:rsidR="00773817" w:rsidRDefault="00773817" w:rsidP="00B02BF6">
      <w:pPr>
        <w:ind w:left="6237"/>
        <w:rPr>
          <w:color w:val="000000"/>
          <w:sz w:val="26"/>
          <w:szCs w:val="26"/>
        </w:rPr>
      </w:pPr>
    </w:p>
    <w:p w:rsidR="00773817" w:rsidRDefault="00773817" w:rsidP="00B02BF6">
      <w:pPr>
        <w:ind w:left="6237"/>
        <w:rPr>
          <w:color w:val="000000"/>
          <w:sz w:val="26"/>
          <w:szCs w:val="26"/>
        </w:rPr>
      </w:pPr>
    </w:p>
    <w:p w:rsidR="00773817" w:rsidRDefault="00773817" w:rsidP="00B02BF6">
      <w:pPr>
        <w:ind w:left="6237"/>
        <w:rPr>
          <w:color w:val="000000"/>
          <w:sz w:val="26"/>
          <w:szCs w:val="26"/>
        </w:rPr>
      </w:pPr>
    </w:p>
    <w:p w:rsidR="00773817" w:rsidRDefault="00773817" w:rsidP="00B02BF6">
      <w:pPr>
        <w:ind w:left="6237"/>
        <w:rPr>
          <w:color w:val="000000"/>
          <w:sz w:val="26"/>
          <w:szCs w:val="26"/>
        </w:rPr>
      </w:pPr>
    </w:p>
    <w:p w:rsidR="00773817" w:rsidRDefault="00773817" w:rsidP="00B02BF6">
      <w:pPr>
        <w:ind w:left="6237"/>
        <w:rPr>
          <w:color w:val="000000"/>
          <w:sz w:val="26"/>
          <w:szCs w:val="26"/>
        </w:rPr>
      </w:pPr>
    </w:p>
    <w:p w:rsidR="00773817" w:rsidRDefault="00773817" w:rsidP="00B02BF6">
      <w:pPr>
        <w:ind w:left="6237"/>
        <w:rPr>
          <w:color w:val="000000"/>
          <w:sz w:val="26"/>
          <w:szCs w:val="26"/>
        </w:rPr>
      </w:pPr>
    </w:p>
    <w:p w:rsidR="00773817" w:rsidRDefault="00773817" w:rsidP="00B02BF6">
      <w:pPr>
        <w:ind w:left="6237"/>
        <w:rPr>
          <w:color w:val="000000"/>
          <w:sz w:val="26"/>
          <w:szCs w:val="26"/>
        </w:rPr>
      </w:pPr>
    </w:p>
    <w:p w:rsidR="00773817" w:rsidRDefault="00773817" w:rsidP="00B02BF6">
      <w:pPr>
        <w:ind w:left="6237"/>
        <w:rPr>
          <w:color w:val="000000"/>
          <w:sz w:val="26"/>
          <w:szCs w:val="26"/>
        </w:rPr>
      </w:pPr>
    </w:p>
    <w:p w:rsidR="00773817" w:rsidRDefault="00773817" w:rsidP="00B02BF6">
      <w:pPr>
        <w:ind w:left="6237"/>
        <w:rPr>
          <w:color w:val="000000"/>
          <w:sz w:val="26"/>
          <w:szCs w:val="26"/>
        </w:rPr>
      </w:pPr>
    </w:p>
    <w:p w:rsidR="00773817" w:rsidRDefault="00773817" w:rsidP="00B02BF6">
      <w:pPr>
        <w:ind w:left="6237"/>
        <w:rPr>
          <w:color w:val="000000"/>
          <w:sz w:val="26"/>
          <w:szCs w:val="26"/>
        </w:rPr>
      </w:pPr>
    </w:p>
    <w:p w:rsidR="00773817" w:rsidRDefault="00773817" w:rsidP="00B02BF6">
      <w:pPr>
        <w:ind w:left="6237"/>
        <w:rPr>
          <w:color w:val="000000"/>
          <w:sz w:val="26"/>
          <w:szCs w:val="26"/>
        </w:rPr>
      </w:pPr>
    </w:p>
    <w:p w:rsidR="00773817" w:rsidRDefault="00773817" w:rsidP="00B02BF6">
      <w:pPr>
        <w:ind w:left="6237"/>
        <w:rPr>
          <w:color w:val="000000"/>
          <w:sz w:val="26"/>
          <w:szCs w:val="26"/>
        </w:rPr>
      </w:pPr>
    </w:p>
    <w:p w:rsidR="00773817" w:rsidRDefault="00773817" w:rsidP="00B02BF6">
      <w:pPr>
        <w:ind w:left="6237"/>
        <w:rPr>
          <w:color w:val="000000"/>
          <w:sz w:val="26"/>
          <w:szCs w:val="26"/>
        </w:rPr>
      </w:pPr>
    </w:p>
    <w:p w:rsidR="00773817" w:rsidRDefault="00773817" w:rsidP="00B02BF6">
      <w:pPr>
        <w:ind w:left="6237"/>
        <w:rPr>
          <w:color w:val="000000"/>
          <w:sz w:val="26"/>
          <w:szCs w:val="26"/>
        </w:rPr>
      </w:pPr>
    </w:p>
    <w:p w:rsidR="00773817" w:rsidRDefault="00773817" w:rsidP="00B02BF6">
      <w:pPr>
        <w:ind w:left="6237"/>
        <w:rPr>
          <w:color w:val="000000"/>
          <w:sz w:val="26"/>
          <w:szCs w:val="26"/>
        </w:rPr>
      </w:pPr>
    </w:p>
    <w:p w:rsidR="00773817" w:rsidRDefault="00773817" w:rsidP="00B02BF6">
      <w:pPr>
        <w:ind w:left="6237"/>
        <w:rPr>
          <w:color w:val="000000"/>
          <w:sz w:val="26"/>
          <w:szCs w:val="26"/>
        </w:rPr>
      </w:pPr>
    </w:p>
    <w:p w:rsidR="00773817" w:rsidRDefault="00773817" w:rsidP="00B02BF6">
      <w:pPr>
        <w:ind w:left="6237"/>
        <w:rPr>
          <w:color w:val="000000"/>
          <w:sz w:val="26"/>
          <w:szCs w:val="26"/>
        </w:rPr>
      </w:pPr>
    </w:p>
    <w:p w:rsidR="00773817" w:rsidRDefault="00773817" w:rsidP="00B02BF6">
      <w:pPr>
        <w:ind w:left="6237"/>
        <w:rPr>
          <w:color w:val="000000"/>
          <w:sz w:val="26"/>
          <w:szCs w:val="26"/>
        </w:rPr>
      </w:pPr>
    </w:p>
    <w:p w:rsidR="00F73B4A" w:rsidRDefault="00F73B4A" w:rsidP="00B02BF6">
      <w:pPr>
        <w:ind w:left="6237"/>
        <w:rPr>
          <w:color w:val="000000"/>
          <w:sz w:val="26"/>
          <w:szCs w:val="26"/>
        </w:rPr>
      </w:pPr>
    </w:p>
    <w:p w:rsidR="00F73B4A" w:rsidRDefault="00F73B4A" w:rsidP="00B02BF6">
      <w:pPr>
        <w:ind w:left="6237"/>
        <w:rPr>
          <w:color w:val="000000"/>
          <w:sz w:val="26"/>
          <w:szCs w:val="26"/>
        </w:rPr>
      </w:pPr>
    </w:p>
    <w:p w:rsidR="00F73B4A" w:rsidRDefault="00F73B4A" w:rsidP="00B02BF6">
      <w:pPr>
        <w:ind w:left="6237"/>
        <w:rPr>
          <w:color w:val="000000"/>
          <w:sz w:val="26"/>
          <w:szCs w:val="26"/>
        </w:rPr>
      </w:pPr>
    </w:p>
    <w:p w:rsidR="00F73B4A" w:rsidRDefault="00F73B4A" w:rsidP="00B02BF6">
      <w:pPr>
        <w:ind w:left="6237"/>
        <w:rPr>
          <w:color w:val="000000"/>
          <w:sz w:val="26"/>
          <w:szCs w:val="26"/>
        </w:rPr>
      </w:pPr>
    </w:p>
    <w:p w:rsidR="00F73B4A" w:rsidRDefault="00F73B4A" w:rsidP="00B02BF6">
      <w:pPr>
        <w:ind w:left="6237"/>
        <w:rPr>
          <w:color w:val="000000"/>
          <w:sz w:val="26"/>
          <w:szCs w:val="26"/>
        </w:rPr>
      </w:pPr>
    </w:p>
    <w:p w:rsidR="00F73B4A" w:rsidRDefault="00F73B4A" w:rsidP="00B02BF6">
      <w:pPr>
        <w:ind w:left="6237"/>
        <w:rPr>
          <w:color w:val="000000"/>
          <w:sz w:val="26"/>
          <w:szCs w:val="26"/>
        </w:rPr>
      </w:pPr>
    </w:p>
    <w:p w:rsidR="00F73B4A" w:rsidRDefault="00F73B4A" w:rsidP="00B02BF6">
      <w:pPr>
        <w:ind w:left="6237"/>
        <w:rPr>
          <w:color w:val="000000"/>
          <w:sz w:val="26"/>
          <w:szCs w:val="26"/>
        </w:rPr>
      </w:pPr>
    </w:p>
    <w:p w:rsidR="00F73B4A" w:rsidRDefault="00F73B4A" w:rsidP="00B02BF6">
      <w:pPr>
        <w:ind w:left="6237"/>
        <w:rPr>
          <w:color w:val="000000"/>
          <w:sz w:val="26"/>
          <w:szCs w:val="26"/>
        </w:rPr>
      </w:pPr>
    </w:p>
    <w:p w:rsidR="00F73B4A" w:rsidRDefault="00F73B4A" w:rsidP="00B02BF6">
      <w:pPr>
        <w:ind w:left="6237"/>
        <w:rPr>
          <w:color w:val="000000"/>
          <w:sz w:val="26"/>
          <w:szCs w:val="26"/>
        </w:rPr>
      </w:pPr>
    </w:p>
    <w:p w:rsidR="001577B6" w:rsidRDefault="001577B6" w:rsidP="00B02BF6">
      <w:pPr>
        <w:ind w:left="6237"/>
        <w:rPr>
          <w:color w:val="000000"/>
          <w:sz w:val="26"/>
          <w:szCs w:val="26"/>
        </w:rPr>
      </w:pPr>
    </w:p>
    <w:p w:rsidR="001577B6" w:rsidRDefault="001577B6" w:rsidP="00B02BF6">
      <w:pPr>
        <w:ind w:left="6237"/>
        <w:rPr>
          <w:color w:val="000000"/>
          <w:sz w:val="26"/>
          <w:szCs w:val="26"/>
        </w:rPr>
      </w:pPr>
    </w:p>
    <w:p w:rsidR="001577B6" w:rsidRDefault="001577B6" w:rsidP="00B02BF6">
      <w:pPr>
        <w:ind w:left="6237"/>
        <w:rPr>
          <w:color w:val="000000"/>
          <w:sz w:val="26"/>
          <w:szCs w:val="26"/>
        </w:rPr>
      </w:pPr>
    </w:p>
    <w:p w:rsidR="001577B6" w:rsidRDefault="001577B6" w:rsidP="00B02BF6">
      <w:pPr>
        <w:ind w:left="6237"/>
        <w:rPr>
          <w:color w:val="000000"/>
          <w:sz w:val="26"/>
          <w:szCs w:val="26"/>
        </w:rPr>
      </w:pPr>
    </w:p>
    <w:p w:rsidR="003433AC" w:rsidRDefault="003433AC" w:rsidP="00B02BF6">
      <w:pPr>
        <w:ind w:left="6237"/>
        <w:rPr>
          <w:color w:val="000000"/>
          <w:sz w:val="26"/>
          <w:szCs w:val="26"/>
        </w:rPr>
      </w:pPr>
    </w:p>
    <w:p w:rsidR="001577B6" w:rsidRDefault="001577B6" w:rsidP="001577B6">
      <w:pPr>
        <w:ind w:left="6237"/>
        <w:rPr>
          <w:color w:val="000000"/>
          <w:sz w:val="26"/>
          <w:szCs w:val="26"/>
        </w:rPr>
      </w:pPr>
      <w:r w:rsidRPr="001577B6">
        <w:rPr>
          <w:color w:val="000000"/>
          <w:sz w:val="26"/>
          <w:szCs w:val="26"/>
        </w:rPr>
        <w:lastRenderedPageBreak/>
        <w:t>Инициативалы проектларны тәкъдим итү, кертү, фикер алышу, карау, шулай ук аларны конкурс нигезендә сайлап алуны үткәрү тәртибенә</w:t>
      </w:r>
      <w:r>
        <w:rPr>
          <w:color w:val="000000"/>
          <w:sz w:val="26"/>
          <w:szCs w:val="26"/>
          <w:lang w:val="tt-RU"/>
        </w:rPr>
        <w:t xml:space="preserve"> </w:t>
      </w:r>
      <w:r w:rsidRPr="001577B6">
        <w:rPr>
          <w:color w:val="000000"/>
          <w:sz w:val="26"/>
          <w:szCs w:val="26"/>
        </w:rPr>
        <w:t>кушымта</w:t>
      </w:r>
    </w:p>
    <w:p w:rsidR="00B02BF6" w:rsidRDefault="00B02BF6" w:rsidP="00B02BF6">
      <w:pPr>
        <w:ind w:left="6237"/>
        <w:rPr>
          <w:color w:val="000000"/>
          <w:sz w:val="26"/>
          <w:szCs w:val="26"/>
        </w:rPr>
      </w:pPr>
    </w:p>
    <w:p w:rsidR="00B02BF6" w:rsidRDefault="001577B6" w:rsidP="00B02BF6">
      <w:pPr>
        <w:jc w:val="center"/>
        <w:rPr>
          <w:b/>
          <w:color w:val="000000"/>
          <w:sz w:val="26"/>
          <w:szCs w:val="26"/>
        </w:rPr>
      </w:pPr>
      <w:r w:rsidRPr="001577B6">
        <w:rPr>
          <w:b/>
          <w:sz w:val="26"/>
          <w:szCs w:val="26"/>
        </w:rPr>
        <w:t>Инициативалы проектларны бәяләү критерийлары</w:t>
      </w:r>
    </w:p>
    <w:p w:rsidR="00B02BF6" w:rsidRDefault="00B02BF6" w:rsidP="00B02BF6">
      <w:pPr>
        <w:rPr>
          <w:b/>
          <w:sz w:val="26"/>
          <w:szCs w:val="2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7371"/>
        <w:gridCol w:w="1559"/>
      </w:tblGrid>
      <w:tr w:rsidR="00613290" w:rsidTr="00C601DE">
        <w:tc>
          <w:tcPr>
            <w:tcW w:w="1101" w:type="dxa"/>
            <w:vAlign w:val="center"/>
            <w:hideMark/>
          </w:tcPr>
          <w:p w:rsidR="00613290" w:rsidRPr="00613290" w:rsidRDefault="00613290" w:rsidP="00613290">
            <w:pPr>
              <w:rPr>
                <w:b/>
                <w:sz w:val="26"/>
                <w:szCs w:val="26"/>
                <w:lang w:val="tt-RU"/>
              </w:rPr>
            </w:pPr>
            <w:r w:rsidRPr="00613290">
              <w:rPr>
                <w:b/>
                <w:sz w:val="26"/>
                <w:szCs w:val="26"/>
                <w:lang w:val="tt-RU"/>
              </w:rPr>
              <w:t>т/с</w:t>
            </w:r>
          </w:p>
        </w:tc>
        <w:tc>
          <w:tcPr>
            <w:tcW w:w="7371" w:type="dxa"/>
            <w:vAlign w:val="center"/>
            <w:hideMark/>
          </w:tcPr>
          <w:p w:rsidR="00613290" w:rsidRPr="00613290" w:rsidRDefault="00613290" w:rsidP="00613290">
            <w:pPr>
              <w:jc w:val="center"/>
              <w:rPr>
                <w:b/>
                <w:sz w:val="26"/>
                <w:szCs w:val="26"/>
              </w:rPr>
            </w:pPr>
            <w:r w:rsidRPr="00613290">
              <w:rPr>
                <w:b/>
                <w:sz w:val="26"/>
                <w:szCs w:val="26"/>
              </w:rPr>
              <w:t>Критерий исеме</w:t>
            </w:r>
          </w:p>
        </w:tc>
        <w:tc>
          <w:tcPr>
            <w:tcW w:w="1559" w:type="dxa"/>
            <w:vAlign w:val="center"/>
            <w:hideMark/>
          </w:tcPr>
          <w:p w:rsidR="00613290" w:rsidRPr="00613290" w:rsidRDefault="00613290" w:rsidP="00613290">
            <w:pPr>
              <w:jc w:val="center"/>
              <w:rPr>
                <w:b/>
                <w:sz w:val="26"/>
                <w:szCs w:val="26"/>
                <w:lang w:val="tt-RU"/>
              </w:rPr>
            </w:pPr>
            <w:r w:rsidRPr="00613290">
              <w:rPr>
                <w:b/>
                <w:sz w:val="26"/>
                <w:szCs w:val="26"/>
              </w:rPr>
              <w:t xml:space="preserve">Критерий </w:t>
            </w:r>
            <w:r w:rsidRPr="00613290">
              <w:rPr>
                <w:b/>
                <w:sz w:val="26"/>
                <w:szCs w:val="26"/>
                <w:lang w:val="tt-RU"/>
              </w:rPr>
              <w:t>буенча баллар</w:t>
            </w:r>
          </w:p>
        </w:tc>
      </w:tr>
      <w:tr w:rsidR="00613290" w:rsidTr="0011387D">
        <w:tc>
          <w:tcPr>
            <w:tcW w:w="11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3290" w:rsidRPr="0011387D" w:rsidRDefault="00613290" w:rsidP="00613290">
            <w:pPr>
              <w:widowControl w:val="0"/>
              <w:autoSpaceDE w:val="0"/>
              <w:autoSpaceDN w:val="0"/>
              <w:adjustRightInd w:val="0"/>
              <w:jc w:val="center"/>
              <w:rPr>
                <w:sz w:val="26"/>
                <w:szCs w:val="26"/>
              </w:rPr>
            </w:pPr>
            <w:r w:rsidRPr="0011387D">
              <w:rPr>
                <w:sz w:val="26"/>
                <w:szCs w:val="26"/>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3290" w:rsidRPr="0011387D" w:rsidRDefault="00613290" w:rsidP="00613290">
            <w:pPr>
              <w:widowControl w:val="0"/>
              <w:autoSpaceDE w:val="0"/>
              <w:autoSpaceDN w:val="0"/>
              <w:adjustRightInd w:val="0"/>
              <w:jc w:val="center"/>
              <w:rPr>
                <w:b/>
                <w:sz w:val="26"/>
                <w:szCs w:val="26"/>
              </w:rPr>
            </w:pPr>
            <w:r w:rsidRPr="00613290">
              <w:rPr>
                <w:b/>
                <w:sz w:val="26"/>
                <w:szCs w:val="26"/>
              </w:rPr>
              <w:t>Проблеманың актуальлеге (кискенлеге):</w:t>
            </w:r>
          </w:p>
        </w:tc>
      </w:tr>
      <w:tr w:rsidR="00613290" w:rsidTr="0011387D">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13290" w:rsidRPr="0011387D" w:rsidRDefault="00613290" w:rsidP="00613290">
            <w:pPr>
              <w:widowControl w:val="0"/>
              <w:autoSpaceDE w:val="0"/>
              <w:autoSpaceDN w:val="0"/>
              <w:adjustRightInd w:val="0"/>
              <w:ind w:firstLine="720"/>
              <w:jc w:val="both"/>
              <w:rPr>
                <w:sz w:val="26"/>
                <w:szCs w:val="26"/>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613290" w:rsidRPr="0067250A" w:rsidRDefault="0067250A" w:rsidP="0067250A">
            <w:pPr>
              <w:widowControl w:val="0"/>
              <w:autoSpaceDE w:val="0"/>
              <w:autoSpaceDN w:val="0"/>
              <w:adjustRightInd w:val="0"/>
              <w:jc w:val="both"/>
              <w:rPr>
                <w:sz w:val="26"/>
                <w:szCs w:val="26"/>
                <w:lang w:val="tt-RU"/>
              </w:rPr>
            </w:pPr>
            <w:r>
              <w:rPr>
                <w:sz w:val="26"/>
                <w:szCs w:val="26"/>
                <w:lang w:val="tt-RU"/>
              </w:rPr>
              <w:t>бик югары</w:t>
            </w:r>
            <w:r w:rsidR="00613290" w:rsidRPr="0067250A">
              <w:rPr>
                <w:sz w:val="26"/>
                <w:szCs w:val="26"/>
                <w:lang w:val="tt-RU"/>
              </w:rPr>
              <w:t xml:space="preserve"> - </w:t>
            </w:r>
            <w:r w:rsidRPr="0067250A">
              <w:rPr>
                <w:sz w:val="26"/>
                <w:szCs w:val="26"/>
                <w:lang w:val="tt-RU"/>
              </w:rPr>
              <w:t>проблема халык тарафыннан кискен дип бәяләнә, проблеманы хәл итү халыкның тормыш-көнкүрешен тәэмин итүгә ярдәм итү һәм аны саклау өчен кирәк</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3290" w:rsidRPr="0011387D" w:rsidRDefault="00613290" w:rsidP="00613290">
            <w:pPr>
              <w:widowControl w:val="0"/>
              <w:autoSpaceDE w:val="0"/>
              <w:autoSpaceDN w:val="0"/>
              <w:adjustRightInd w:val="0"/>
              <w:jc w:val="center"/>
              <w:rPr>
                <w:sz w:val="26"/>
                <w:szCs w:val="26"/>
              </w:rPr>
            </w:pPr>
            <w:r w:rsidRPr="0011387D">
              <w:rPr>
                <w:sz w:val="26"/>
                <w:szCs w:val="26"/>
              </w:rPr>
              <w:t>10</w:t>
            </w:r>
          </w:p>
        </w:tc>
      </w:tr>
      <w:tr w:rsidR="00613290" w:rsidTr="0011387D">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13290" w:rsidRPr="0011387D" w:rsidRDefault="00613290" w:rsidP="00613290">
            <w:pPr>
              <w:widowControl w:val="0"/>
              <w:autoSpaceDE w:val="0"/>
              <w:autoSpaceDN w:val="0"/>
              <w:adjustRightInd w:val="0"/>
              <w:ind w:firstLine="720"/>
              <w:jc w:val="both"/>
              <w:rPr>
                <w:sz w:val="26"/>
                <w:szCs w:val="26"/>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613290" w:rsidRPr="0011387D" w:rsidRDefault="00F60E89" w:rsidP="00F60E89">
            <w:pPr>
              <w:widowControl w:val="0"/>
              <w:autoSpaceDE w:val="0"/>
              <w:autoSpaceDN w:val="0"/>
              <w:adjustRightInd w:val="0"/>
              <w:jc w:val="both"/>
              <w:rPr>
                <w:sz w:val="26"/>
                <w:szCs w:val="26"/>
              </w:rPr>
            </w:pPr>
            <w:r>
              <w:rPr>
                <w:sz w:val="26"/>
                <w:szCs w:val="26"/>
                <w:lang w:val="tt-RU"/>
              </w:rPr>
              <w:t>югары</w:t>
            </w:r>
            <w:r w:rsidR="00613290" w:rsidRPr="0011387D">
              <w:rPr>
                <w:sz w:val="26"/>
                <w:szCs w:val="26"/>
              </w:rPr>
              <w:t xml:space="preserve"> - </w:t>
            </w:r>
            <w:r w:rsidRPr="00F60E89">
              <w:rPr>
                <w:sz w:val="26"/>
                <w:szCs w:val="26"/>
              </w:rPr>
              <w:t>проблема халык тарафыннан шактый зур дип бәяләнә, аны хәл итүне гамәлгә ашыр</w:t>
            </w:r>
            <w:r>
              <w:rPr>
                <w:sz w:val="26"/>
                <w:szCs w:val="26"/>
                <w:lang w:val="tt-RU"/>
              </w:rPr>
              <w:t>ма</w:t>
            </w:r>
            <w:r w:rsidRPr="00F60E89">
              <w:rPr>
                <w:sz w:val="26"/>
                <w:szCs w:val="26"/>
              </w:rPr>
              <w:t>у тормыш сыйфатына тискәре йогынты ясаячак</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13290" w:rsidRPr="0011387D" w:rsidRDefault="00613290" w:rsidP="00613290">
            <w:pPr>
              <w:widowControl w:val="0"/>
              <w:autoSpaceDE w:val="0"/>
              <w:autoSpaceDN w:val="0"/>
              <w:adjustRightInd w:val="0"/>
              <w:jc w:val="center"/>
              <w:rPr>
                <w:sz w:val="26"/>
                <w:szCs w:val="26"/>
              </w:rPr>
            </w:pPr>
          </w:p>
          <w:p w:rsidR="00613290" w:rsidRPr="0011387D" w:rsidRDefault="00613290" w:rsidP="00613290">
            <w:pPr>
              <w:widowControl w:val="0"/>
              <w:autoSpaceDE w:val="0"/>
              <w:autoSpaceDN w:val="0"/>
              <w:adjustRightInd w:val="0"/>
              <w:jc w:val="center"/>
              <w:rPr>
                <w:sz w:val="26"/>
                <w:szCs w:val="26"/>
              </w:rPr>
            </w:pPr>
            <w:r w:rsidRPr="0011387D">
              <w:rPr>
                <w:sz w:val="26"/>
                <w:szCs w:val="26"/>
              </w:rPr>
              <w:t>7</w:t>
            </w:r>
          </w:p>
        </w:tc>
      </w:tr>
      <w:tr w:rsidR="00613290" w:rsidTr="0011387D">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13290" w:rsidRPr="0011387D" w:rsidRDefault="00613290" w:rsidP="00613290">
            <w:pPr>
              <w:widowControl w:val="0"/>
              <w:autoSpaceDE w:val="0"/>
              <w:autoSpaceDN w:val="0"/>
              <w:adjustRightInd w:val="0"/>
              <w:ind w:firstLine="720"/>
              <w:jc w:val="both"/>
              <w:rPr>
                <w:sz w:val="26"/>
                <w:szCs w:val="26"/>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613290" w:rsidRPr="0011387D" w:rsidRDefault="00F60E89" w:rsidP="00F60E89">
            <w:pPr>
              <w:widowControl w:val="0"/>
              <w:autoSpaceDE w:val="0"/>
              <w:autoSpaceDN w:val="0"/>
              <w:adjustRightInd w:val="0"/>
              <w:jc w:val="both"/>
              <w:rPr>
                <w:sz w:val="26"/>
                <w:szCs w:val="26"/>
              </w:rPr>
            </w:pPr>
            <w:r>
              <w:rPr>
                <w:sz w:val="26"/>
                <w:szCs w:val="26"/>
                <w:lang w:val="tt-RU"/>
              </w:rPr>
              <w:t>уртача</w:t>
            </w:r>
            <w:r w:rsidR="00613290" w:rsidRPr="0011387D">
              <w:rPr>
                <w:sz w:val="26"/>
                <w:szCs w:val="26"/>
              </w:rPr>
              <w:t xml:space="preserve"> - </w:t>
            </w:r>
            <w:r w:rsidRPr="00F60E89">
              <w:rPr>
                <w:sz w:val="26"/>
                <w:szCs w:val="26"/>
              </w:rPr>
              <w:t>проблема халык тарафыннан актуаль дип бәяләнә, аны хәл итү тормыш сыйфатын яхшыртуга китерергә мөмкин</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13290" w:rsidRPr="0011387D" w:rsidRDefault="00613290" w:rsidP="00613290">
            <w:pPr>
              <w:widowControl w:val="0"/>
              <w:autoSpaceDE w:val="0"/>
              <w:autoSpaceDN w:val="0"/>
              <w:adjustRightInd w:val="0"/>
              <w:jc w:val="center"/>
              <w:rPr>
                <w:sz w:val="26"/>
                <w:szCs w:val="26"/>
              </w:rPr>
            </w:pPr>
          </w:p>
          <w:p w:rsidR="00613290" w:rsidRPr="0011387D" w:rsidRDefault="00613290" w:rsidP="00613290">
            <w:pPr>
              <w:widowControl w:val="0"/>
              <w:autoSpaceDE w:val="0"/>
              <w:autoSpaceDN w:val="0"/>
              <w:adjustRightInd w:val="0"/>
              <w:jc w:val="center"/>
              <w:rPr>
                <w:sz w:val="26"/>
                <w:szCs w:val="26"/>
              </w:rPr>
            </w:pPr>
            <w:r w:rsidRPr="0011387D">
              <w:rPr>
                <w:sz w:val="26"/>
                <w:szCs w:val="26"/>
              </w:rPr>
              <w:t>4</w:t>
            </w:r>
          </w:p>
        </w:tc>
      </w:tr>
      <w:tr w:rsidR="00613290" w:rsidTr="0011387D">
        <w:tc>
          <w:tcPr>
            <w:tcW w:w="11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3290" w:rsidRPr="0011387D" w:rsidRDefault="00613290" w:rsidP="00613290">
            <w:pPr>
              <w:widowControl w:val="0"/>
              <w:autoSpaceDE w:val="0"/>
              <w:autoSpaceDN w:val="0"/>
              <w:adjustRightInd w:val="0"/>
              <w:jc w:val="center"/>
              <w:rPr>
                <w:sz w:val="26"/>
                <w:szCs w:val="26"/>
              </w:rPr>
            </w:pPr>
            <w:r w:rsidRPr="0011387D">
              <w:rPr>
                <w:sz w:val="26"/>
                <w:szCs w:val="26"/>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3290" w:rsidRPr="0011387D" w:rsidRDefault="00A04D20" w:rsidP="00613290">
            <w:pPr>
              <w:widowControl w:val="0"/>
              <w:autoSpaceDE w:val="0"/>
              <w:autoSpaceDN w:val="0"/>
              <w:adjustRightInd w:val="0"/>
              <w:jc w:val="center"/>
              <w:rPr>
                <w:sz w:val="26"/>
                <w:szCs w:val="26"/>
              </w:rPr>
            </w:pPr>
            <w:r w:rsidRPr="00A04D20">
              <w:rPr>
                <w:b/>
                <w:sz w:val="26"/>
                <w:szCs w:val="26"/>
              </w:rPr>
              <w:t>Проектны гамәлгә ашыруга комплекслы якын килү:</w:t>
            </w:r>
          </w:p>
        </w:tc>
      </w:tr>
      <w:tr w:rsidR="00613290" w:rsidTr="0011387D">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13290" w:rsidRPr="0011387D" w:rsidRDefault="00613290" w:rsidP="00613290">
            <w:pPr>
              <w:widowControl w:val="0"/>
              <w:autoSpaceDE w:val="0"/>
              <w:autoSpaceDN w:val="0"/>
              <w:adjustRightInd w:val="0"/>
              <w:ind w:firstLine="720"/>
              <w:jc w:val="both"/>
              <w:rPr>
                <w:sz w:val="26"/>
                <w:szCs w:val="26"/>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613290" w:rsidRPr="0011387D" w:rsidRDefault="00A04D20" w:rsidP="00613290">
            <w:pPr>
              <w:widowControl w:val="0"/>
              <w:autoSpaceDE w:val="0"/>
              <w:autoSpaceDN w:val="0"/>
              <w:adjustRightInd w:val="0"/>
              <w:jc w:val="both"/>
              <w:rPr>
                <w:sz w:val="26"/>
                <w:szCs w:val="26"/>
              </w:rPr>
            </w:pPr>
            <w:r>
              <w:rPr>
                <w:sz w:val="26"/>
                <w:szCs w:val="26"/>
              </w:rPr>
              <w:t>әйе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3290" w:rsidRPr="0011387D" w:rsidRDefault="00613290" w:rsidP="00613290">
            <w:pPr>
              <w:widowControl w:val="0"/>
              <w:autoSpaceDE w:val="0"/>
              <w:autoSpaceDN w:val="0"/>
              <w:adjustRightInd w:val="0"/>
              <w:jc w:val="center"/>
              <w:rPr>
                <w:sz w:val="26"/>
                <w:szCs w:val="26"/>
              </w:rPr>
            </w:pPr>
            <w:r w:rsidRPr="0011387D">
              <w:rPr>
                <w:sz w:val="26"/>
                <w:szCs w:val="26"/>
              </w:rPr>
              <w:t>10</w:t>
            </w:r>
          </w:p>
        </w:tc>
      </w:tr>
      <w:tr w:rsidR="00613290" w:rsidTr="0011387D">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13290" w:rsidRPr="0011387D" w:rsidRDefault="00613290" w:rsidP="00613290">
            <w:pPr>
              <w:widowControl w:val="0"/>
              <w:autoSpaceDE w:val="0"/>
              <w:autoSpaceDN w:val="0"/>
              <w:adjustRightInd w:val="0"/>
              <w:ind w:firstLine="720"/>
              <w:jc w:val="both"/>
              <w:rPr>
                <w:sz w:val="26"/>
                <w:szCs w:val="26"/>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613290" w:rsidRPr="0011387D" w:rsidRDefault="00A04D20" w:rsidP="00613290">
            <w:pPr>
              <w:widowControl w:val="0"/>
              <w:autoSpaceDE w:val="0"/>
              <w:autoSpaceDN w:val="0"/>
              <w:adjustRightInd w:val="0"/>
              <w:jc w:val="both"/>
              <w:rPr>
                <w:sz w:val="26"/>
                <w:szCs w:val="26"/>
              </w:rPr>
            </w:pPr>
            <w:r>
              <w:rPr>
                <w:sz w:val="26"/>
                <w:szCs w:val="26"/>
              </w:rPr>
              <w:t>юк</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3290" w:rsidRPr="0011387D" w:rsidRDefault="00613290" w:rsidP="00613290">
            <w:pPr>
              <w:widowControl w:val="0"/>
              <w:autoSpaceDE w:val="0"/>
              <w:autoSpaceDN w:val="0"/>
              <w:adjustRightInd w:val="0"/>
              <w:jc w:val="center"/>
              <w:rPr>
                <w:sz w:val="26"/>
                <w:szCs w:val="26"/>
              </w:rPr>
            </w:pPr>
            <w:r w:rsidRPr="0011387D">
              <w:rPr>
                <w:sz w:val="26"/>
                <w:szCs w:val="26"/>
              </w:rPr>
              <w:t>0</w:t>
            </w:r>
          </w:p>
        </w:tc>
      </w:tr>
      <w:tr w:rsidR="00613290" w:rsidTr="0011387D">
        <w:tc>
          <w:tcPr>
            <w:tcW w:w="11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3290" w:rsidRPr="0011387D" w:rsidRDefault="00613290" w:rsidP="00613290">
            <w:pPr>
              <w:widowControl w:val="0"/>
              <w:autoSpaceDE w:val="0"/>
              <w:autoSpaceDN w:val="0"/>
              <w:adjustRightInd w:val="0"/>
              <w:jc w:val="center"/>
              <w:rPr>
                <w:sz w:val="26"/>
                <w:szCs w:val="26"/>
              </w:rPr>
            </w:pPr>
            <w:r w:rsidRPr="0011387D">
              <w:rPr>
                <w:sz w:val="26"/>
                <w:szCs w:val="26"/>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3290" w:rsidRPr="0011387D" w:rsidRDefault="006F0838" w:rsidP="00613290">
            <w:pPr>
              <w:widowControl w:val="0"/>
              <w:autoSpaceDE w:val="0"/>
              <w:autoSpaceDN w:val="0"/>
              <w:adjustRightInd w:val="0"/>
              <w:jc w:val="center"/>
              <w:rPr>
                <w:sz w:val="26"/>
                <w:szCs w:val="26"/>
              </w:rPr>
            </w:pPr>
            <w:r w:rsidRPr="006F0838">
              <w:rPr>
                <w:b/>
                <w:sz w:val="26"/>
                <w:szCs w:val="26"/>
              </w:rPr>
              <w:t>Халыкның аз керемле төркемнәре өчен инициативалы проектның җайлашуы:</w:t>
            </w:r>
          </w:p>
        </w:tc>
      </w:tr>
      <w:tr w:rsidR="00613290" w:rsidTr="0011387D">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13290" w:rsidRPr="0011387D" w:rsidRDefault="00613290" w:rsidP="00613290">
            <w:pPr>
              <w:widowControl w:val="0"/>
              <w:autoSpaceDE w:val="0"/>
              <w:autoSpaceDN w:val="0"/>
              <w:adjustRightInd w:val="0"/>
              <w:ind w:firstLine="720"/>
              <w:jc w:val="both"/>
              <w:rPr>
                <w:sz w:val="26"/>
                <w:szCs w:val="26"/>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613290" w:rsidRPr="0011387D" w:rsidRDefault="006F0838" w:rsidP="00613290">
            <w:pPr>
              <w:widowControl w:val="0"/>
              <w:autoSpaceDE w:val="0"/>
              <w:autoSpaceDN w:val="0"/>
              <w:adjustRightInd w:val="0"/>
              <w:jc w:val="both"/>
              <w:rPr>
                <w:sz w:val="26"/>
                <w:szCs w:val="26"/>
              </w:rPr>
            </w:pPr>
            <w:r>
              <w:rPr>
                <w:sz w:val="26"/>
                <w:szCs w:val="26"/>
              </w:rPr>
              <w:t>әйе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3290" w:rsidRPr="0011387D" w:rsidRDefault="00613290" w:rsidP="00613290">
            <w:pPr>
              <w:widowControl w:val="0"/>
              <w:autoSpaceDE w:val="0"/>
              <w:autoSpaceDN w:val="0"/>
              <w:adjustRightInd w:val="0"/>
              <w:jc w:val="center"/>
              <w:rPr>
                <w:sz w:val="26"/>
                <w:szCs w:val="26"/>
              </w:rPr>
            </w:pPr>
            <w:r w:rsidRPr="0011387D">
              <w:rPr>
                <w:sz w:val="26"/>
                <w:szCs w:val="26"/>
              </w:rPr>
              <w:t>10</w:t>
            </w:r>
          </w:p>
        </w:tc>
      </w:tr>
      <w:tr w:rsidR="00613290" w:rsidTr="0011387D">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13290" w:rsidRPr="0011387D" w:rsidRDefault="00613290" w:rsidP="00613290">
            <w:pPr>
              <w:widowControl w:val="0"/>
              <w:autoSpaceDE w:val="0"/>
              <w:autoSpaceDN w:val="0"/>
              <w:adjustRightInd w:val="0"/>
              <w:ind w:firstLine="720"/>
              <w:jc w:val="both"/>
              <w:rPr>
                <w:sz w:val="26"/>
                <w:szCs w:val="26"/>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613290" w:rsidRPr="0011387D" w:rsidRDefault="006F0838" w:rsidP="00613290">
            <w:pPr>
              <w:widowControl w:val="0"/>
              <w:autoSpaceDE w:val="0"/>
              <w:autoSpaceDN w:val="0"/>
              <w:adjustRightInd w:val="0"/>
              <w:jc w:val="both"/>
              <w:rPr>
                <w:sz w:val="26"/>
                <w:szCs w:val="26"/>
              </w:rPr>
            </w:pPr>
            <w:r>
              <w:rPr>
                <w:sz w:val="26"/>
                <w:szCs w:val="26"/>
              </w:rPr>
              <w:t>юк</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3290" w:rsidRPr="0011387D" w:rsidRDefault="00613290" w:rsidP="00613290">
            <w:pPr>
              <w:widowControl w:val="0"/>
              <w:autoSpaceDE w:val="0"/>
              <w:autoSpaceDN w:val="0"/>
              <w:adjustRightInd w:val="0"/>
              <w:jc w:val="center"/>
              <w:rPr>
                <w:sz w:val="26"/>
                <w:szCs w:val="26"/>
              </w:rPr>
            </w:pPr>
            <w:r w:rsidRPr="0011387D">
              <w:rPr>
                <w:sz w:val="26"/>
                <w:szCs w:val="26"/>
              </w:rPr>
              <w:t>0</w:t>
            </w:r>
          </w:p>
        </w:tc>
      </w:tr>
      <w:tr w:rsidR="00613290" w:rsidTr="0011387D">
        <w:tc>
          <w:tcPr>
            <w:tcW w:w="11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3290" w:rsidRPr="0011387D" w:rsidRDefault="00613290" w:rsidP="00613290">
            <w:pPr>
              <w:widowControl w:val="0"/>
              <w:autoSpaceDE w:val="0"/>
              <w:autoSpaceDN w:val="0"/>
              <w:adjustRightInd w:val="0"/>
              <w:jc w:val="center"/>
              <w:rPr>
                <w:sz w:val="26"/>
                <w:szCs w:val="26"/>
              </w:rPr>
            </w:pPr>
            <w:r w:rsidRPr="0011387D">
              <w:rPr>
                <w:sz w:val="26"/>
                <w:szCs w:val="26"/>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3290" w:rsidRPr="0011387D" w:rsidRDefault="006F0838" w:rsidP="00613290">
            <w:pPr>
              <w:widowControl w:val="0"/>
              <w:autoSpaceDE w:val="0"/>
              <w:autoSpaceDN w:val="0"/>
              <w:adjustRightInd w:val="0"/>
              <w:jc w:val="center"/>
              <w:rPr>
                <w:sz w:val="26"/>
                <w:szCs w:val="26"/>
              </w:rPr>
            </w:pPr>
            <w:r w:rsidRPr="006F0838">
              <w:rPr>
                <w:b/>
                <w:sz w:val="26"/>
                <w:szCs w:val="26"/>
              </w:rPr>
              <w:t>Инициативалы проектны хуплаган гражданнар саны:</w:t>
            </w:r>
          </w:p>
        </w:tc>
      </w:tr>
      <w:tr w:rsidR="006F0838" w:rsidTr="00C601DE">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6F0838" w:rsidP="006F0838">
            <w:pPr>
              <w:widowControl w:val="0"/>
              <w:autoSpaceDE w:val="0"/>
              <w:autoSpaceDN w:val="0"/>
              <w:adjustRightInd w:val="0"/>
              <w:ind w:firstLine="720"/>
              <w:jc w:val="both"/>
              <w:rPr>
                <w:sz w:val="26"/>
                <w:szCs w:val="26"/>
              </w:rPr>
            </w:pPr>
          </w:p>
        </w:tc>
        <w:tc>
          <w:tcPr>
            <w:tcW w:w="7371" w:type="dxa"/>
            <w:hideMark/>
          </w:tcPr>
          <w:p w:rsidR="006F0838" w:rsidRPr="006F0838" w:rsidRDefault="006F0838" w:rsidP="006F0838">
            <w:pPr>
              <w:rPr>
                <w:sz w:val="26"/>
                <w:szCs w:val="26"/>
              </w:rPr>
            </w:pPr>
            <w:r w:rsidRPr="006F0838">
              <w:rPr>
                <w:sz w:val="26"/>
                <w:szCs w:val="26"/>
              </w:rPr>
              <w:t>500 кешедән артык</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6F0838" w:rsidP="006F0838">
            <w:pPr>
              <w:widowControl w:val="0"/>
              <w:autoSpaceDE w:val="0"/>
              <w:autoSpaceDN w:val="0"/>
              <w:adjustRightInd w:val="0"/>
              <w:jc w:val="center"/>
              <w:rPr>
                <w:sz w:val="26"/>
                <w:szCs w:val="26"/>
              </w:rPr>
            </w:pPr>
            <w:r w:rsidRPr="0011387D">
              <w:rPr>
                <w:sz w:val="26"/>
                <w:szCs w:val="26"/>
              </w:rPr>
              <w:t>10</w:t>
            </w:r>
          </w:p>
        </w:tc>
      </w:tr>
      <w:tr w:rsidR="006F0838" w:rsidTr="00C601DE">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6F0838" w:rsidP="006F0838">
            <w:pPr>
              <w:widowControl w:val="0"/>
              <w:autoSpaceDE w:val="0"/>
              <w:autoSpaceDN w:val="0"/>
              <w:adjustRightInd w:val="0"/>
              <w:ind w:firstLine="720"/>
              <w:jc w:val="both"/>
              <w:rPr>
                <w:sz w:val="26"/>
                <w:szCs w:val="26"/>
              </w:rPr>
            </w:pPr>
          </w:p>
        </w:tc>
        <w:tc>
          <w:tcPr>
            <w:tcW w:w="7371" w:type="dxa"/>
            <w:hideMark/>
          </w:tcPr>
          <w:p w:rsidR="006F0838" w:rsidRPr="006F0838" w:rsidRDefault="006F0838" w:rsidP="006F0838">
            <w:pPr>
              <w:rPr>
                <w:sz w:val="26"/>
                <w:szCs w:val="26"/>
              </w:rPr>
            </w:pPr>
            <w:r w:rsidRPr="006F0838">
              <w:rPr>
                <w:sz w:val="26"/>
                <w:szCs w:val="26"/>
              </w:rPr>
              <w:t>250</w:t>
            </w:r>
            <w:r w:rsidRPr="006F0838">
              <w:rPr>
                <w:sz w:val="26"/>
                <w:szCs w:val="26"/>
                <w:lang w:val="tt-RU"/>
              </w:rPr>
              <w:t xml:space="preserve"> дән</w:t>
            </w:r>
            <w:r w:rsidRPr="006F0838">
              <w:rPr>
                <w:sz w:val="26"/>
                <w:szCs w:val="26"/>
              </w:rPr>
              <w:t xml:space="preserve"> 500 </w:t>
            </w:r>
            <w:r w:rsidRPr="006F0838">
              <w:rPr>
                <w:sz w:val="26"/>
                <w:szCs w:val="26"/>
                <w:lang w:val="tt-RU"/>
              </w:rPr>
              <w:t>гә кадәр кеше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6F0838" w:rsidP="006F0838">
            <w:pPr>
              <w:widowControl w:val="0"/>
              <w:autoSpaceDE w:val="0"/>
              <w:autoSpaceDN w:val="0"/>
              <w:adjustRightInd w:val="0"/>
              <w:jc w:val="center"/>
              <w:rPr>
                <w:sz w:val="26"/>
                <w:szCs w:val="26"/>
              </w:rPr>
            </w:pPr>
            <w:r w:rsidRPr="0011387D">
              <w:rPr>
                <w:sz w:val="26"/>
                <w:szCs w:val="26"/>
              </w:rPr>
              <w:t>7</w:t>
            </w:r>
          </w:p>
        </w:tc>
      </w:tr>
      <w:tr w:rsidR="006F0838" w:rsidTr="00C601DE">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6F0838" w:rsidP="006F0838">
            <w:pPr>
              <w:widowControl w:val="0"/>
              <w:autoSpaceDE w:val="0"/>
              <w:autoSpaceDN w:val="0"/>
              <w:adjustRightInd w:val="0"/>
              <w:ind w:firstLine="720"/>
              <w:jc w:val="both"/>
              <w:rPr>
                <w:sz w:val="26"/>
                <w:szCs w:val="26"/>
              </w:rPr>
            </w:pPr>
          </w:p>
        </w:tc>
        <w:tc>
          <w:tcPr>
            <w:tcW w:w="7371" w:type="dxa"/>
            <w:hideMark/>
          </w:tcPr>
          <w:p w:rsidR="006F0838" w:rsidRPr="006F0838" w:rsidRDefault="006F0838" w:rsidP="006F0838">
            <w:pPr>
              <w:rPr>
                <w:sz w:val="26"/>
                <w:szCs w:val="26"/>
              </w:rPr>
            </w:pPr>
            <w:r w:rsidRPr="006F0838">
              <w:rPr>
                <w:sz w:val="26"/>
                <w:szCs w:val="26"/>
              </w:rPr>
              <w:t>50</w:t>
            </w:r>
            <w:r w:rsidRPr="006F0838">
              <w:rPr>
                <w:sz w:val="26"/>
                <w:szCs w:val="26"/>
                <w:lang w:val="tt-RU"/>
              </w:rPr>
              <w:t xml:space="preserve"> дән</w:t>
            </w:r>
            <w:r w:rsidRPr="006F0838">
              <w:rPr>
                <w:sz w:val="26"/>
                <w:szCs w:val="26"/>
              </w:rPr>
              <w:t xml:space="preserve"> 250</w:t>
            </w:r>
            <w:r w:rsidRPr="006F0838">
              <w:rPr>
                <w:sz w:val="26"/>
                <w:szCs w:val="26"/>
                <w:lang w:val="tt-RU"/>
              </w:rPr>
              <w:t xml:space="preserve"> гә кадәр кеше</w:t>
            </w:r>
            <w:r w:rsidRPr="006F0838">
              <w:rPr>
                <w:sz w:val="26"/>
                <w:szCs w:val="26"/>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6F0838" w:rsidP="006F0838">
            <w:pPr>
              <w:widowControl w:val="0"/>
              <w:autoSpaceDE w:val="0"/>
              <w:autoSpaceDN w:val="0"/>
              <w:adjustRightInd w:val="0"/>
              <w:jc w:val="center"/>
              <w:rPr>
                <w:sz w:val="26"/>
                <w:szCs w:val="26"/>
              </w:rPr>
            </w:pPr>
            <w:r w:rsidRPr="0011387D">
              <w:rPr>
                <w:sz w:val="26"/>
                <w:szCs w:val="26"/>
              </w:rPr>
              <w:t>5</w:t>
            </w:r>
          </w:p>
        </w:tc>
      </w:tr>
      <w:tr w:rsidR="006F0838" w:rsidTr="00C601DE">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6F0838" w:rsidP="006F0838">
            <w:pPr>
              <w:widowControl w:val="0"/>
              <w:autoSpaceDE w:val="0"/>
              <w:autoSpaceDN w:val="0"/>
              <w:adjustRightInd w:val="0"/>
              <w:ind w:firstLine="720"/>
              <w:jc w:val="both"/>
              <w:rPr>
                <w:sz w:val="26"/>
                <w:szCs w:val="26"/>
              </w:rPr>
            </w:pPr>
          </w:p>
        </w:tc>
        <w:tc>
          <w:tcPr>
            <w:tcW w:w="7371" w:type="dxa"/>
            <w:hideMark/>
          </w:tcPr>
          <w:p w:rsidR="006F0838" w:rsidRPr="006F0838" w:rsidRDefault="006F0838" w:rsidP="006F0838">
            <w:pPr>
              <w:tabs>
                <w:tab w:val="left" w:pos="960"/>
              </w:tabs>
              <w:rPr>
                <w:sz w:val="26"/>
                <w:szCs w:val="26"/>
              </w:rPr>
            </w:pPr>
            <w:r w:rsidRPr="006F0838">
              <w:rPr>
                <w:sz w:val="26"/>
                <w:szCs w:val="26"/>
              </w:rPr>
              <w:t>50 кешегә кадәр</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6F0838" w:rsidP="006F0838">
            <w:pPr>
              <w:widowControl w:val="0"/>
              <w:autoSpaceDE w:val="0"/>
              <w:autoSpaceDN w:val="0"/>
              <w:adjustRightInd w:val="0"/>
              <w:jc w:val="center"/>
              <w:rPr>
                <w:sz w:val="26"/>
                <w:szCs w:val="26"/>
              </w:rPr>
            </w:pPr>
            <w:r w:rsidRPr="0011387D">
              <w:rPr>
                <w:sz w:val="26"/>
                <w:szCs w:val="26"/>
              </w:rPr>
              <w:t>3</w:t>
            </w:r>
          </w:p>
        </w:tc>
      </w:tr>
      <w:tr w:rsidR="006F0838" w:rsidTr="0011387D">
        <w:tc>
          <w:tcPr>
            <w:tcW w:w="11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6F0838" w:rsidP="006F0838">
            <w:pPr>
              <w:widowControl w:val="0"/>
              <w:autoSpaceDE w:val="0"/>
              <w:autoSpaceDN w:val="0"/>
              <w:adjustRightInd w:val="0"/>
              <w:jc w:val="center"/>
              <w:rPr>
                <w:sz w:val="26"/>
                <w:szCs w:val="26"/>
              </w:rPr>
            </w:pPr>
            <w:r w:rsidRPr="0011387D">
              <w:rPr>
                <w:sz w:val="26"/>
                <w:szCs w:val="26"/>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6F0838" w:rsidP="006F0838">
            <w:pPr>
              <w:widowControl w:val="0"/>
              <w:autoSpaceDE w:val="0"/>
              <w:autoSpaceDN w:val="0"/>
              <w:adjustRightInd w:val="0"/>
              <w:jc w:val="center"/>
              <w:rPr>
                <w:b/>
                <w:sz w:val="26"/>
                <w:szCs w:val="26"/>
              </w:rPr>
            </w:pPr>
            <w:r w:rsidRPr="006F0838">
              <w:rPr>
                <w:b/>
                <w:sz w:val="26"/>
                <w:szCs w:val="26"/>
              </w:rPr>
              <w:t>Инициативалы проект нәтиҗәләрен тоту (саклап калу) максатларында алдагы чорларда бюджет чыгымнарын гамәлгә ашыру зарурлыгы</w:t>
            </w:r>
          </w:p>
        </w:tc>
      </w:tr>
      <w:tr w:rsidR="006F0838" w:rsidTr="0011387D">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6F0838" w:rsidP="006F0838">
            <w:pPr>
              <w:widowControl w:val="0"/>
              <w:autoSpaceDE w:val="0"/>
              <w:autoSpaceDN w:val="0"/>
              <w:adjustRightInd w:val="0"/>
              <w:ind w:firstLine="720"/>
              <w:jc w:val="both"/>
              <w:rPr>
                <w:sz w:val="26"/>
                <w:szCs w:val="26"/>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6F0838" w:rsidRPr="0011387D" w:rsidRDefault="006F0838" w:rsidP="006F0838">
            <w:pPr>
              <w:widowControl w:val="0"/>
              <w:autoSpaceDE w:val="0"/>
              <w:autoSpaceDN w:val="0"/>
              <w:adjustRightInd w:val="0"/>
              <w:jc w:val="both"/>
              <w:rPr>
                <w:sz w:val="26"/>
                <w:szCs w:val="26"/>
              </w:rPr>
            </w:pPr>
            <w:r>
              <w:rPr>
                <w:sz w:val="26"/>
                <w:szCs w:val="26"/>
              </w:rPr>
              <w:t>юк</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6F0838" w:rsidP="006F0838">
            <w:pPr>
              <w:widowControl w:val="0"/>
              <w:autoSpaceDE w:val="0"/>
              <w:autoSpaceDN w:val="0"/>
              <w:adjustRightInd w:val="0"/>
              <w:jc w:val="center"/>
              <w:rPr>
                <w:sz w:val="26"/>
                <w:szCs w:val="26"/>
              </w:rPr>
            </w:pPr>
            <w:r w:rsidRPr="0011387D">
              <w:rPr>
                <w:sz w:val="26"/>
                <w:szCs w:val="26"/>
              </w:rPr>
              <w:t>10</w:t>
            </w:r>
          </w:p>
        </w:tc>
      </w:tr>
      <w:tr w:rsidR="006F0838" w:rsidTr="0011387D">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6F0838" w:rsidP="006F0838">
            <w:pPr>
              <w:widowControl w:val="0"/>
              <w:autoSpaceDE w:val="0"/>
              <w:autoSpaceDN w:val="0"/>
              <w:adjustRightInd w:val="0"/>
              <w:ind w:firstLine="720"/>
              <w:jc w:val="both"/>
              <w:rPr>
                <w:sz w:val="26"/>
                <w:szCs w:val="26"/>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6F0838" w:rsidRPr="0011387D" w:rsidRDefault="006F0838" w:rsidP="006F0838">
            <w:pPr>
              <w:widowControl w:val="0"/>
              <w:autoSpaceDE w:val="0"/>
              <w:autoSpaceDN w:val="0"/>
              <w:adjustRightInd w:val="0"/>
              <w:jc w:val="both"/>
              <w:rPr>
                <w:sz w:val="26"/>
                <w:szCs w:val="26"/>
              </w:rPr>
            </w:pPr>
            <w:r>
              <w:rPr>
                <w:sz w:val="26"/>
                <w:szCs w:val="26"/>
              </w:rPr>
              <w:t>әйе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6F0838" w:rsidP="006F0838">
            <w:pPr>
              <w:widowControl w:val="0"/>
              <w:autoSpaceDE w:val="0"/>
              <w:autoSpaceDN w:val="0"/>
              <w:adjustRightInd w:val="0"/>
              <w:jc w:val="center"/>
              <w:rPr>
                <w:sz w:val="26"/>
                <w:szCs w:val="26"/>
              </w:rPr>
            </w:pPr>
            <w:r w:rsidRPr="0011387D">
              <w:rPr>
                <w:sz w:val="26"/>
                <w:szCs w:val="26"/>
              </w:rPr>
              <w:t>0</w:t>
            </w:r>
          </w:p>
        </w:tc>
      </w:tr>
      <w:tr w:rsidR="006F0838" w:rsidTr="0011387D">
        <w:tc>
          <w:tcPr>
            <w:tcW w:w="11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6F0838" w:rsidP="006F0838">
            <w:pPr>
              <w:widowControl w:val="0"/>
              <w:autoSpaceDE w:val="0"/>
              <w:autoSpaceDN w:val="0"/>
              <w:adjustRightInd w:val="0"/>
              <w:jc w:val="center"/>
              <w:rPr>
                <w:sz w:val="26"/>
                <w:szCs w:val="26"/>
              </w:rPr>
            </w:pPr>
            <w:r w:rsidRPr="0011387D">
              <w:rPr>
                <w:sz w:val="26"/>
                <w:szCs w:val="26"/>
              </w:rPr>
              <w:t>6</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2661EE" w:rsidP="006F0838">
            <w:pPr>
              <w:widowControl w:val="0"/>
              <w:autoSpaceDE w:val="0"/>
              <w:autoSpaceDN w:val="0"/>
              <w:adjustRightInd w:val="0"/>
              <w:jc w:val="center"/>
              <w:rPr>
                <w:sz w:val="26"/>
                <w:szCs w:val="26"/>
              </w:rPr>
            </w:pPr>
            <w:r w:rsidRPr="002661EE">
              <w:rPr>
                <w:b/>
                <w:sz w:val="26"/>
                <w:szCs w:val="26"/>
              </w:rPr>
              <w:t>Оригинальлек, креативлык</w:t>
            </w:r>
          </w:p>
        </w:tc>
      </w:tr>
      <w:tr w:rsidR="006F0838" w:rsidTr="0011387D">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6F0838" w:rsidP="006F0838">
            <w:pPr>
              <w:widowControl w:val="0"/>
              <w:autoSpaceDE w:val="0"/>
              <w:autoSpaceDN w:val="0"/>
              <w:adjustRightInd w:val="0"/>
              <w:ind w:firstLine="720"/>
              <w:jc w:val="both"/>
              <w:rPr>
                <w:sz w:val="26"/>
                <w:szCs w:val="26"/>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6F0838" w:rsidRPr="0011387D" w:rsidRDefault="006F0838" w:rsidP="006F0838">
            <w:pPr>
              <w:widowControl w:val="0"/>
              <w:autoSpaceDE w:val="0"/>
              <w:autoSpaceDN w:val="0"/>
              <w:adjustRightInd w:val="0"/>
              <w:jc w:val="both"/>
              <w:rPr>
                <w:sz w:val="26"/>
                <w:szCs w:val="26"/>
              </w:rPr>
            </w:pPr>
            <w:r>
              <w:rPr>
                <w:sz w:val="26"/>
                <w:szCs w:val="26"/>
              </w:rPr>
              <w:t>әйе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6F0838" w:rsidP="006F0838">
            <w:pPr>
              <w:widowControl w:val="0"/>
              <w:autoSpaceDE w:val="0"/>
              <w:autoSpaceDN w:val="0"/>
              <w:adjustRightInd w:val="0"/>
              <w:jc w:val="center"/>
              <w:rPr>
                <w:sz w:val="26"/>
                <w:szCs w:val="26"/>
              </w:rPr>
            </w:pPr>
            <w:r w:rsidRPr="0011387D">
              <w:rPr>
                <w:sz w:val="26"/>
                <w:szCs w:val="26"/>
              </w:rPr>
              <w:t>10</w:t>
            </w:r>
          </w:p>
        </w:tc>
      </w:tr>
      <w:tr w:rsidR="006F0838" w:rsidTr="0011387D">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6F0838" w:rsidP="006F0838">
            <w:pPr>
              <w:widowControl w:val="0"/>
              <w:autoSpaceDE w:val="0"/>
              <w:autoSpaceDN w:val="0"/>
              <w:adjustRightInd w:val="0"/>
              <w:ind w:firstLine="720"/>
              <w:jc w:val="both"/>
              <w:rPr>
                <w:sz w:val="26"/>
                <w:szCs w:val="26"/>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6F0838" w:rsidRPr="0011387D" w:rsidRDefault="006F0838" w:rsidP="006F0838">
            <w:pPr>
              <w:widowControl w:val="0"/>
              <w:autoSpaceDE w:val="0"/>
              <w:autoSpaceDN w:val="0"/>
              <w:adjustRightInd w:val="0"/>
              <w:jc w:val="both"/>
              <w:rPr>
                <w:sz w:val="26"/>
                <w:szCs w:val="26"/>
              </w:rPr>
            </w:pPr>
            <w:r>
              <w:rPr>
                <w:sz w:val="26"/>
                <w:szCs w:val="26"/>
              </w:rPr>
              <w:t>юк</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6F0838" w:rsidP="006F0838">
            <w:pPr>
              <w:widowControl w:val="0"/>
              <w:autoSpaceDE w:val="0"/>
              <w:autoSpaceDN w:val="0"/>
              <w:adjustRightInd w:val="0"/>
              <w:jc w:val="center"/>
              <w:rPr>
                <w:sz w:val="26"/>
                <w:szCs w:val="26"/>
              </w:rPr>
            </w:pPr>
            <w:r w:rsidRPr="0011387D">
              <w:rPr>
                <w:sz w:val="26"/>
                <w:szCs w:val="26"/>
              </w:rPr>
              <w:t>0</w:t>
            </w:r>
          </w:p>
        </w:tc>
      </w:tr>
      <w:tr w:rsidR="006F0838" w:rsidTr="0011387D">
        <w:tc>
          <w:tcPr>
            <w:tcW w:w="11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6F0838" w:rsidP="006F0838">
            <w:pPr>
              <w:widowControl w:val="0"/>
              <w:autoSpaceDE w:val="0"/>
              <w:autoSpaceDN w:val="0"/>
              <w:adjustRightInd w:val="0"/>
              <w:jc w:val="center"/>
              <w:rPr>
                <w:sz w:val="26"/>
                <w:szCs w:val="26"/>
              </w:rPr>
            </w:pPr>
            <w:r w:rsidRPr="0011387D">
              <w:rPr>
                <w:sz w:val="26"/>
                <w:szCs w:val="26"/>
              </w:rPr>
              <w:t>7</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hideMark/>
          </w:tcPr>
          <w:p w:rsidR="006F0838" w:rsidRPr="0011387D" w:rsidRDefault="002661EE" w:rsidP="006F0838">
            <w:pPr>
              <w:widowControl w:val="0"/>
              <w:autoSpaceDE w:val="0"/>
              <w:autoSpaceDN w:val="0"/>
              <w:adjustRightInd w:val="0"/>
              <w:jc w:val="center"/>
              <w:rPr>
                <w:sz w:val="26"/>
                <w:szCs w:val="26"/>
              </w:rPr>
            </w:pPr>
            <w:r w:rsidRPr="002661EE">
              <w:rPr>
                <w:b/>
                <w:sz w:val="26"/>
                <w:szCs w:val="26"/>
              </w:rPr>
              <w:t>Инновацион те</w:t>
            </w:r>
            <w:r>
              <w:rPr>
                <w:b/>
                <w:sz w:val="26"/>
                <w:szCs w:val="26"/>
              </w:rPr>
              <w:t>хнологияләр, яңа техник чишелешләр</w:t>
            </w:r>
            <w:r w:rsidRPr="002661EE">
              <w:rPr>
                <w:b/>
                <w:sz w:val="26"/>
                <w:szCs w:val="26"/>
              </w:rPr>
              <w:t xml:space="preserve"> куллану</w:t>
            </w:r>
          </w:p>
        </w:tc>
      </w:tr>
      <w:tr w:rsidR="006F0838" w:rsidTr="0011387D">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6F0838" w:rsidP="006F0838">
            <w:pPr>
              <w:widowControl w:val="0"/>
              <w:autoSpaceDE w:val="0"/>
              <w:autoSpaceDN w:val="0"/>
              <w:adjustRightInd w:val="0"/>
              <w:ind w:firstLine="720"/>
              <w:jc w:val="both"/>
              <w:rPr>
                <w:sz w:val="26"/>
                <w:szCs w:val="26"/>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6F0838" w:rsidRPr="0011387D" w:rsidRDefault="002661EE" w:rsidP="006F0838">
            <w:pPr>
              <w:widowControl w:val="0"/>
              <w:autoSpaceDE w:val="0"/>
              <w:autoSpaceDN w:val="0"/>
              <w:adjustRightInd w:val="0"/>
              <w:jc w:val="both"/>
              <w:rPr>
                <w:sz w:val="26"/>
                <w:szCs w:val="26"/>
              </w:rPr>
            </w:pPr>
            <w:r>
              <w:rPr>
                <w:sz w:val="26"/>
                <w:szCs w:val="26"/>
              </w:rPr>
              <w:t>әйе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6F0838" w:rsidP="006F0838">
            <w:pPr>
              <w:widowControl w:val="0"/>
              <w:autoSpaceDE w:val="0"/>
              <w:autoSpaceDN w:val="0"/>
              <w:adjustRightInd w:val="0"/>
              <w:jc w:val="center"/>
              <w:rPr>
                <w:sz w:val="26"/>
                <w:szCs w:val="26"/>
              </w:rPr>
            </w:pPr>
            <w:r w:rsidRPr="0011387D">
              <w:rPr>
                <w:sz w:val="26"/>
                <w:szCs w:val="26"/>
              </w:rPr>
              <w:t>10</w:t>
            </w:r>
          </w:p>
        </w:tc>
      </w:tr>
      <w:tr w:rsidR="006F0838" w:rsidTr="0011387D">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6F0838" w:rsidP="006F0838">
            <w:pPr>
              <w:widowControl w:val="0"/>
              <w:autoSpaceDE w:val="0"/>
              <w:autoSpaceDN w:val="0"/>
              <w:adjustRightInd w:val="0"/>
              <w:ind w:firstLine="720"/>
              <w:jc w:val="both"/>
              <w:rPr>
                <w:sz w:val="26"/>
                <w:szCs w:val="26"/>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6F0838" w:rsidRPr="0011387D" w:rsidRDefault="002661EE" w:rsidP="006F0838">
            <w:pPr>
              <w:widowControl w:val="0"/>
              <w:autoSpaceDE w:val="0"/>
              <w:autoSpaceDN w:val="0"/>
              <w:adjustRightInd w:val="0"/>
              <w:jc w:val="both"/>
              <w:rPr>
                <w:sz w:val="26"/>
                <w:szCs w:val="26"/>
              </w:rPr>
            </w:pPr>
            <w:r>
              <w:rPr>
                <w:sz w:val="26"/>
                <w:szCs w:val="26"/>
              </w:rPr>
              <w:t>юк</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6F0838" w:rsidP="006F0838">
            <w:pPr>
              <w:widowControl w:val="0"/>
              <w:autoSpaceDE w:val="0"/>
              <w:autoSpaceDN w:val="0"/>
              <w:adjustRightInd w:val="0"/>
              <w:jc w:val="center"/>
              <w:rPr>
                <w:sz w:val="26"/>
                <w:szCs w:val="26"/>
              </w:rPr>
            </w:pPr>
            <w:r w:rsidRPr="0011387D">
              <w:rPr>
                <w:sz w:val="26"/>
                <w:szCs w:val="26"/>
              </w:rPr>
              <w:t>0</w:t>
            </w:r>
          </w:p>
        </w:tc>
      </w:tr>
      <w:tr w:rsidR="006F0838" w:rsidTr="0011387D">
        <w:tc>
          <w:tcPr>
            <w:tcW w:w="11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6F0838" w:rsidP="006F0838">
            <w:pPr>
              <w:widowControl w:val="0"/>
              <w:autoSpaceDE w:val="0"/>
              <w:autoSpaceDN w:val="0"/>
              <w:adjustRightInd w:val="0"/>
              <w:jc w:val="center"/>
              <w:rPr>
                <w:sz w:val="26"/>
                <w:szCs w:val="26"/>
              </w:rPr>
            </w:pPr>
            <w:r w:rsidRPr="0011387D">
              <w:rPr>
                <w:sz w:val="26"/>
                <w:szCs w:val="26"/>
              </w:rPr>
              <w:t>8</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1F3DC5" w:rsidP="006F0838">
            <w:pPr>
              <w:widowControl w:val="0"/>
              <w:autoSpaceDE w:val="0"/>
              <w:autoSpaceDN w:val="0"/>
              <w:adjustRightInd w:val="0"/>
              <w:jc w:val="center"/>
              <w:rPr>
                <w:sz w:val="26"/>
                <w:szCs w:val="26"/>
              </w:rPr>
            </w:pPr>
            <w:r>
              <w:rPr>
                <w:b/>
                <w:sz w:val="26"/>
                <w:szCs w:val="26"/>
              </w:rPr>
              <w:t>Гаризада презентация</w:t>
            </w:r>
            <w:r w:rsidR="002661EE" w:rsidRPr="002661EE">
              <w:rPr>
                <w:b/>
                <w:sz w:val="26"/>
                <w:szCs w:val="26"/>
              </w:rPr>
              <w:t xml:space="preserve"> материаллар</w:t>
            </w:r>
            <w:r>
              <w:rPr>
                <w:b/>
                <w:sz w:val="26"/>
                <w:szCs w:val="26"/>
                <w:lang w:val="tt-RU"/>
              </w:rPr>
              <w:t>ы</w:t>
            </w:r>
            <w:r w:rsidR="002661EE" w:rsidRPr="002661EE">
              <w:rPr>
                <w:b/>
                <w:sz w:val="26"/>
                <w:szCs w:val="26"/>
              </w:rPr>
              <w:t>, дизайн-проект булу</w:t>
            </w:r>
          </w:p>
        </w:tc>
      </w:tr>
      <w:tr w:rsidR="006F0838" w:rsidTr="0011387D">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6F0838" w:rsidP="006F0838">
            <w:pPr>
              <w:widowControl w:val="0"/>
              <w:autoSpaceDE w:val="0"/>
              <w:autoSpaceDN w:val="0"/>
              <w:adjustRightInd w:val="0"/>
              <w:ind w:firstLine="720"/>
              <w:jc w:val="both"/>
              <w:rPr>
                <w:sz w:val="26"/>
                <w:szCs w:val="26"/>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6F0838" w:rsidRPr="002661EE" w:rsidRDefault="002661EE" w:rsidP="006F0838">
            <w:pPr>
              <w:widowControl w:val="0"/>
              <w:autoSpaceDE w:val="0"/>
              <w:autoSpaceDN w:val="0"/>
              <w:adjustRightInd w:val="0"/>
              <w:jc w:val="both"/>
              <w:rPr>
                <w:sz w:val="26"/>
                <w:szCs w:val="26"/>
                <w:lang w:val="tt-RU"/>
              </w:rPr>
            </w:pPr>
            <w:r>
              <w:rPr>
                <w:sz w:val="26"/>
                <w:szCs w:val="26"/>
                <w:lang w:val="tt-RU"/>
              </w:rPr>
              <w:t>әйе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6F0838" w:rsidP="006F0838">
            <w:pPr>
              <w:widowControl w:val="0"/>
              <w:autoSpaceDE w:val="0"/>
              <w:autoSpaceDN w:val="0"/>
              <w:adjustRightInd w:val="0"/>
              <w:jc w:val="center"/>
              <w:rPr>
                <w:sz w:val="26"/>
                <w:szCs w:val="26"/>
              </w:rPr>
            </w:pPr>
            <w:r w:rsidRPr="0011387D">
              <w:rPr>
                <w:sz w:val="26"/>
                <w:szCs w:val="26"/>
              </w:rPr>
              <w:t>10</w:t>
            </w:r>
          </w:p>
        </w:tc>
      </w:tr>
      <w:tr w:rsidR="006F0838" w:rsidTr="0011387D">
        <w:trPr>
          <w:trHeight w:val="38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6F0838" w:rsidP="006F0838">
            <w:pPr>
              <w:widowControl w:val="0"/>
              <w:autoSpaceDE w:val="0"/>
              <w:autoSpaceDN w:val="0"/>
              <w:adjustRightInd w:val="0"/>
              <w:ind w:firstLine="720"/>
              <w:jc w:val="both"/>
              <w:rPr>
                <w:sz w:val="26"/>
                <w:szCs w:val="26"/>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6F0838" w:rsidRPr="0011387D" w:rsidRDefault="002661EE" w:rsidP="006F0838">
            <w:pPr>
              <w:widowControl w:val="0"/>
              <w:autoSpaceDE w:val="0"/>
              <w:autoSpaceDN w:val="0"/>
              <w:adjustRightInd w:val="0"/>
              <w:jc w:val="both"/>
              <w:rPr>
                <w:sz w:val="26"/>
                <w:szCs w:val="26"/>
              </w:rPr>
            </w:pPr>
            <w:r>
              <w:rPr>
                <w:sz w:val="26"/>
                <w:szCs w:val="26"/>
              </w:rPr>
              <w:t>юк</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6F0838" w:rsidP="006F0838">
            <w:pPr>
              <w:widowControl w:val="0"/>
              <w:autoSpaceDE w:val="0"/>
              <w:autoSpaceDN w:val="0"/>
              <w:adjustRightInd w:val="0"/>
              <w:jc w:val="center"/>
              <w:rPr>
                <w:sz w:val="26"/>
                <w:szCs w:val="26"/>
              </w:rPr>
            </w:pPr>
            <w:r w:rsidRPr="0011387D">
              <w:rPr>
                <w:sz w:val="26"/>
                <w:szCs w:val="26"/>
              </w:rPr>
              <w:t>0</w:t>
            </w:r>
          </w:p>
        </w:tc>
      </w:tr>
      <w:tr w:rsidR="006F0838" w:rsidTr="0011387D">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6F0838" w:rsidP="006F0838">
            <w:pPr>
              <w:widowControl w:val="0"/>
              <w:autoSpaceDE w:val="0"/>
              <w:autoSpaceDN w:val="0"/>
              <w:adjustRightInd w:val="0"/>
              <w:jc w:val="center"/>
              <w:rPr>
                <w:sz w:val="26"/>
                <w:szCs w:val="26"/>
              </w:rPr>
            </w:pPr>
            <w:r w:rsidRPr="0011387D">
              <w:rPr>
                <w:sz w:val="26"/>
                <w:szCs w:val="26"/>
              </w:rPr>
              <w:t>9</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2661EE" w:rsidP="006F0838">
            <w:pPr>
              <w:widowControl w:val="0"/>
              <w:autoSpaceDE w:val="0"/>
              <w:autoSpaceDN w:val="0"/>
              <w:adjustRightInd w:val="0"/>
              <w:jc w:val="center"/>
              <w:rPr>
                <w:sz w:val="26"/>
                <w:szCs w:val="26"/>
              </w:rPr>
            </w:pPr>
            <w:r w:rsidRPr="002661EE">
              <w:rPr>
                <w:b/>
                <w:sz w:val="26"/>
                <w:szCs w:val="26"/>
              </w:rPr>
              <w:t>Инициативалы проектны әзерләүдә һәм гамәлгә ашыруда җәмәгатьчелекнең катнашуы</w:t>
            </w:r>
          </w:p>
        </w:tc>
      </w:tr>
      <w:tr w:rsidR="006F0838" w:rsidTr="0011387D">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6F0838" w:rsidP="006F0838">
            <w:pPr>
              <w:widowControl w:val="0"/>
              <w:autoSpaceDE w:val="0"/>
              <w:autoSpaceDN w:val="0"/>
              <w:adjustRightInd w:val="0"/>
              <w:jc w:val="center"/>
              <w:rPr>
                <w:sz w:val="26"/>
                <w:szCs w:val="26"/>
              </w:rPr>
            </w:pPr>
            <w:r w:rsidRPr="0011387D">
              <w:rPr>
                <w:sz w:val="26"/>
                <w:szCs w:val="26"/>
              </w:rPr>
              <w:lastRenderedPageBreak/>
              <w:t>9.1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2661EE" w:rsidP="006F0838">
            <w:pPr>
              <w:widowControl w:val="0"/>
              <w:autoSpaceDE w:val="0"/>
              <w:autoSpaceDN w:val="0"/>
              <w:adjustRightInd w:val="0"/>
              <w:jc w:val="center"/>
              <w:rPr>
                <w:sz w:val="26"/>
                <w:szCs w:val="26"/>
              </w:rPr>
            </w:pPr>
            <w:r w:rsidRPr="002661EE">
              <w:rPr>
                <w:b/>
                <w:sz w:val="26"/>
                <w:szCs w:val="26"/>
              </w:rPr>
              <w:t>Инициативалы проектның гомуми бәясеннән инициативалы түләүләр өлеше</w:t>
            </w:r>
          </w:p>
        </w:tc>
      </w:tr>
      <w:tr w:rsidR="006F0838" w:rsidTr="0011387D">
        <w:tc>
          <w:tcPr>
            <w:tcW w:w="1101" w:type="dxa"/>
            <w:tcBorders>
              <w:top w:val="single" w:sz="4" w:space="0" w:color="auto"/>
              <w:left w:val="single" w:sz="4" w:space="0" w:color="auto"/>
              <w:bottom w:val="single" w:sz="4" w:space="0" w:color="auto"/>
              <w:right w:val="single" w:sz="4" w:space="0" w:color="auto"/>
            </w:tcBorders>
            <w:shd w:val="clear" w:color="auto" w:fill="auto"/>
          </w:tcPr>
          <w:p w:rsidR="006F0838" w:rsidRPr="0011387D" w:rsidRDefault="006F0838" w:rsidP="006F0838">
            <w:pPr>
              <w:widowControl w:val="0"/>
              <w:autoSpaceDE w:val="0"/>
              <w:autoSpaceDN w:val="0"/>
              <w:adjustRightInd w:val="0"/>
              <w:jc w:val="both"/>
              <w:rPr>
                <w:sz w:val="26"/>
                <w:szCs w:val="26"/>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6F0838" w:rsidRPr="0011387D" w:rsidRDefault="002661EE" w:rsidP="006F0838">
            <w:pPr>
              <w:widowControl w:val="0"/>
              <w:autoSpaceDE w:val="0"/>
              <w:autoSpaceDN w:val="0"/>
              <w:adjustRightInd w:val="0"/>
              <w:jc w:val="both"/>
              <w:rPr>
                <w:sz w:val="26"/>
                <w:szCs w:val="26"/>
              </w:rPr>
            </w:pPr>
            <w:r w:rsidRPr="002661EE">
              <w:rPr>
                <w:sz w:val="26"/>
                <w:szCs w:val="26"/>
              </w:rPr>
              <w:t xml:space="preserve">инициативалы проектның гомуми бәясенең 20% </w:t>
            </w:r>
            <w:r w:rsidR="001F3DC5">
              <w:rPr>
                <w:sz w:val="26"/>
                <w:szCs w:val="26"/>
                <w:lang w:val="tt-RU"/>
              </w:rPr>
              <w:t>ын</w:t>
            </w:r>
            <w:r w:rsidRPr="002661EE">
              <w:rPr>
                <w:sz w:val="26"/>
                <w:szCs w:val="26"/>
              </w:rPr>
              <w:t>нан</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838" w:rsidRPr="0011387D" w:rsidRDefault="006F0838" w:rsidP="006F0838">
            <w:pPr>
              <w:widowControl w:val="0"/>
              <w:autoSpaceDE w:val="0"/>
              <w:autoSpaceDN w:val="0"/>
              <w:adjustRightInd w:val="0"/>
              <w:jc w:val="center"/>
              <w:rPr>
                <w:sz w:val="26"/>
                <w:szCs w:val="26"/>
              </w:rPr>
            </w:pPr>
            <w:r w:rsidRPr="0011387D">
              <w:rPr>
                <w:sz w:val="26"/>
                <w:szCs w:val="26"/>
              </w:rPr>
              <w:t>10</w:t>
            </w:r>
          </w:p>
        </w:tc>
      </w:tr>
      <w:tr w:rsidR="001F3DC5" w:rsidTr="00C601DE">
        <w:tc>
          <w:tcPr>
            <w:tcW w:w="1101" w:type="dxa"/>
            <w:tcBorders>
              <w:top w:val="single" w:sz="4" w:space="0" w:color="auto"/>
              <w:left w:val="single" w:sz="4" w:space="0" w:color="auto"/>
              <w:bottom w:val="single" w:sz="4" w:space="0" w:color="auto"/>
              <w:right w:val="single" w:sz="4" w:space="0" w:color="auto"/>
            </w:tcBorders>
            <w:shd w:val="clear" w:color="auto" w:fill="auto"/>
          </w:tcPr>
          <w:p w:rsidR="001F3DC5" w:rsidRPr="0011387D" w:rsidRDefault="001F3DC5" w:rsidP="001F3DC5">
            <w:pPr>
              <w:widowControl w:val="0"/>
              <w:autoSpaceDE w:val="0"/>
              <w:autoSpaceDN w:val="0"/>
              <w:adjustRightInd w:val="0"/>
              <w:ind w:firstLine="720"/>
              <w:jc w:val="both"/>
              <w:rPr>
                <w:b/>
                <w:sz w:val="26"/>
                <w:szCs w:val="26"/>
              </w:rPr>
            </w:pPr>
          </w:p>
        </w:tc>
        <w:tc>
          <w:tcPr>
            <w:tcW w:w="7371" w:type="dxa"/>
            <w:hideMark/>
          </w:tcPr>
          <w:p w:rsidR="001F3DC5" w:rsidRPr="001F3DC5" w:rsidRDefault="001F3DC5" w:rsidP="001F3DC5">
            <w:pPr>
              <w:rPr>
                <w:sz w:val="26"/>
                <w:szCs w:val="26"/>
              </w:rPr>
            </w:pPr>
            <w:r w:rsidRPr="001F3DC5">
              <w:rPr>
                <w:sz w:val="26"/>
                <w:szCs w:val="26"/>
              </w:rPr>
              <w:t xml:space="preserve">инициативалы проектның гомуми бәясенең </w:t>
            </w:r>
            <w:r w:rsidRPr="001F3DC5">
              <w:rPr>
                <w:sz w:val="26"/>
                <w:szCs w:val="26"/>
                <w:lang w:val="tt-RU"/>
              </w:rPr>
              <w:t xml:space="preserve">15% ыннан </w:t>
            </w:r>
            <w:r w:rsidRPr="001F3DC5">
              <w:rPr>
                <w:sz w:val="26"/>
                <w:szCs w:val="26"/>
              </w:rPr>
              <w:t>20% ына кадәр</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1F3DC5" w:rsidRPr="0011387D" w:rsidRDefault="001F3DC5" w:rsidP="001F3DC5">
            <w:pPr>
              <w:widowControl w:val="0"/>
              <w:autoSpaceDE w:val="0"/>
              <w:autoSpaceDN w:val="0"/>
              <w:adjustRightInd w:val="0"/>
              <w:jc w:val="center"/>
              <w:rPr>
                <w:sz w:val="26"/>
                <w:szCs w:val="26"/>
              </w:rPr>
            </w:pPr>
            <w:r w:rsidRPr="0011387D">
              <w:rPr>
                <w:sz w:val="26"/>
                <w:szCs w:val="26"/>
              </w:rPr>
              <w:t>8</w:t>
            </w:r>
          </w:p>
        </w:tc>
      </w:tr>
      <w:tr w:rsidR="001F3DC5" w:rsidTr="00C601DE">
        <w:tc>
          <w:tcPr>
            <w:tcW w:w="1101" w:type="dxa"/>
            <w:tcBorders>
              <w:top w:val="single" w:sz="4" w:space="0" w:color="auto"/>
              <w:left w:val="single" w:sz="4" w:space="0" w:color="auto"/>
              <w:bottom w:val="single" w:sz="4" w:space="0" w:color="auto"/>
              <w:right w:val="single" w:sz="4" w:space="0" w:color="auto"/>
            </w:tcBorders>
            <w:shd w:val="clear" w:color="auto" w:fill="auto"/>
          </w:tcPr>
          <w:p w:rsidR="001F3DC5" w:rsidRPr="0011387D" w:rsidRDefault="001F3DC5" w:rsidP="001F3DC5">
            <w:pPr>
              <w:widowControl w:val="0"/>
              <w:autoSpaceDE w:val="0"/>
              <w:autoSpaceDN w:val="0"/>
              <w:adjustRightInd w:val="0"/>
              <w:ind w:firstLine="720"/>
              <w:jc w:val="both"/>
              <w:rPr>
                <w:b/>
                <w:sz w:val="26"/>
                <w:szCs w:val="26"/>
              </w:rPr>
            </w:pPr>
          </w:p>
        </w:tc>
        <w:tc>
          <w:tcPr>
            <w:tcW w:w="7371" w:type="dxa"/>
            <w:hideMark/>
          </w:tcPr>
          <w:p w:rsidR="001F3DC5" w:rsidRPr="001F3DC5" w:rsidRDefault="001F3DC5" w:rsidP="001F3DC5">
            <w:pPr>
              <w:rPr>
                <w:sz w:val="26"/>
                <w:szCs w:val="26"/>
              </w:rPr>
            </w:pPr>
            <w:r w:rsidRPr="001F3DC5">
              <w:rPr>
                <w:sz w:val="26"/>
                <w:szCs w:val="26"/>
              </w:rPr>
              <w:t>инициативалы проектның гомуми бәясенең 10% ыннан 20% ына кадәр</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1F3DC5" w:rsidRPr="0011387D" w:rsidRDefault="001F3DC5" w:rsidP="001F3DC5">
            <w:pPr>
              <w:widowControl w:val="0"/>
              <w:autoSpaceDE w:val="0"/>
              <w:autoSpaceDN w:val="0"/>
              <w:adjustRightInd w:val="0"/>
              <w:jc w:val="center"/>
              <w:rPr>
                <w:sz w:val="26"/>
                <w:szCs w:val="26"/>
              </w:rPr>
            </w:pPr>
            <w:r w:rsidRPr="0011387D">
              <w:rPr>
                <w:sz w:val="26"/>
                <w:szCs w:val="26"/>
              </w:rPr>
              <w:t>5</w:t>
            </w:r>
          </w:p>
        </w:tc>
      </w:tr>
      <w:tr w:rsidR="001F3DC5" w:rsidTr="00C601DE">
        <w:tc>
          <w:tcPr>
            <w:tcW w:w="1101" w:type="dxa"/>
            <w:tcBorders>
              <w:top w:val="single" w:sz="4" w:space="0" w:color="auto"/>
              <w:left w:val="single" w:sz="4" w:space="0" w:color="auto"/>
              <w:bottom w:val="single" w:sz="4" w:space="0" w:color="auto"/>
              <w:right w:val="single" w:sz="4" w:space="0" w:color="auto"/>
            </w:tcBorders>
            <w:shd w:val="clear" w:color="auto" w:fill="auto"/>
          </w:tcPr>
          <w:p w:rsidR="001F3DC5" w:rsidRPr="0011387D" w:rsidRDefault="001F3DC5" w:rsidP="001F3DC5">
            <w:pPr>
              <w:widowControl w:val="0"/>
              <w:autoSpaceDE w:val="0"/>
              <w:autoSpaceDN w:val="0"/>
              <w:adjustRightInd w:val="0"/>
              <w:ind w:firstLine="720"/>
              <w:jc w:val="both"/>
              <w:rPr>
                <w:b/>
                <w:sz w:val="26"/>
                <w:szCs w:val="26"/>
              </w:rPr>
            </w:pPr>
          </w:p>
        </w:tc>
        <w:tc>
          <w:tcPr>
            <w:tcW w:w="7371" w:type="dxa"/>
            <w:hideMark/>
          </w:tcPr>
          <w:p w:rsidR="001F3DC5" w:rsidRPr="001F3DC5" w:rsidRDefault="001F3DC5" w:rsidP="001F3DC5">
            <w:pPr>
              <w:rPr>
                <w:sz w:val="26"/>
                <w:szCs w:val="26"/>
              </w:rPr>
            </w:pPr>
            <w:r w:rsidRPr="001F3DC5">
              <w:rPr>
                <w:sz w:val="26"/>
                <w:szCs w:val="26"/>
              </w:rPr>
              <w:t xml:space="preserve"> инициативалы проектның гомуми бәясенең 0% ыннан 20% ына кадәр</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1F3DC5" w:rsidRPr="0011387D" w:rsidRDefault="001F3DC5" w:rsidP="001F3DC5">
            <w:pPr>
              <w:widowControl w:val="0"/>
              <w:autoSpaceDE w:val="0"/>
              <w:autoSpaceDN w:val="0"/>
              <w:adjustRightInd w:val="0"/>
              <w:jc w:val="center"/>
              <w:rPr>
                <w:sz w:val="26"/>
                <w:szCs w:val="26"/>
              </w:rPr>
            </w:pPr>
            <w:r w:rsidRPr="0011387D">
              <w:rPr>
                <w:sz w:val="26"/>
                <w:szCs w:val="26"/>
              </w:rPr>
              <w:t>1</w:t>
            </w:r>
          </w:p>
        </w:tc>
      </w:tr>
      <w:tr w:rsidR="001F3DC5" w:rsidTr="0011387D">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DC5" w:rsidRPr="0011387D" w:rsidRDefault="001F3DC5" w:rsidP="001F3DC5">
            <w:pPr>
              <w:widowControl w:val="0"/>
              <w:autoSpaceDE w:val="0"/>
              <w:autoSpaceDN w:val="0"/>
              <w:adjustRightInd w:val="0"/>
              <w:jc w:val="center"/>
              <w:rPr>
                <w:sz w:val="26"/>
                <w:szCs w:val="26"/>
              </w:rPr>
            </w:pPr>
            <w:r w:rsidRPr="0011387D">
              <w:rPr>
                <w:sz w:val="26"/>
                <w:szCs w:val="26"/>
              </w:rPr>
              <w:t>9.2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hideMark/>
          </w:tcPr>
          <w:p w:rsidR="001F3DC5" w:rsidRPr="0011387D" w:rsidRDefault="001F3DC5" w:rsidP="001F3DC5">
            <w:pPr>
              <w:widowControl w:val="0"/>
              <w:autoSpaceDE w:val="0"/>
              <w:autoSpaceDN w:val="0"/>
              <w:adjustRightInd w:val="0"/>
              <w:jc w:val="both"/>
              <w:rPr>
                <w:sz w:val="26"/>
                <w:szCs w:val="26"/>
              </w:rPr>
            </w:pPr>
            <w:r w:rsidRPr="001F3DC5">
              <w:rPr>
                <w:sz w:val="26"/>
                <w:szCs w:val="26"/>
              </w:rPr>
              <w:t>Инициативалы проектны тормышка ашыруда мөлкәт һәм (яки) хезмәт катнашуы</w:t>
            </w:r>
          </w:p>
        </w:tc>
      </w:tr>
      <w:tr w:rsidR="001F3DC5" w:rsidTr="0011387D">
        <w:tc>
          <w:tcPr>
            <w:tcW w:w="1101" w:type="dxa"/>
            <w:tcBorders>
              <w:top w:val="single" w:sz="4" w:space="0" w:color="auto"/>
              <w:left w:val="single" w:sz="4" w:space="0" w:color="auto"/>
              <w:bottom w:val="single" w:sz="4" w:space="0" w:color="auto"/>
              <w:right w:val="single" w:sz="4" w:space="0" w:color="auto"/>
            </w:tcBorders>
            <w:shd w:val="clear" w:color="auto" w:fill="auto"/>
          </w:tcPr>
          <w:p w:rsidR="001F3DC5" w:rsidRPr="0011387D" w:rsidRDefault="001F3DC5" w:rsidP="001F3DC5">
            <w:pPr>
              <w:widowControl w:val="0"/>
              <w:autoSpaceDE w:val="0"/>
              <w:autoSpaceDN w:val="0"/>
              <w:adjustRightInd w:val="0"/>
              <w:ind w:firstLine="720"/>
              <w:jc w:val="both"/>
              <w:rPr>
                <w:sz w:val="26"/>
                <w:szCs w:val="26"/>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1F3DC5" w:rsidRPr="0011387D" w:rsidRDefault="001F3DC5" w:rsidP="001F3DC5">
            <w:pPr>
              <w:widowControl w:val="0"/>
              <w:autoSpaceDE w:val="0"/>
              <w:autoSpaceDN w:val="0"/>
              <w:adjustRightInd w:val="0"/>
              <w:jc w:val="both"/>
              <w:rPr>
                <w:sz w:val="26"/>
                <w:szCs w:val="26"/>
              </w:rPr>
            </w:pPr>
            <w:r>
              <w:rPr>
                <w:sz w:val="26"/>
                <w:szCs w:val="26"/>
              </w:rPr>
              <w:t>әйе</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1F3DC5" w:rsidRPr="0011387D" w:rsidRDefault="001F3DC5" w:rsidP="001F3DC5">
            <w:pPr>
              <w:widowControl w:val="0"/>
              <w:autoSpaceDE w:val="0"/>
              <w:autoSpaceDN w:val="0"/>
              <w:adjustRightInd w:val="0"/>
              <w:jc w:val="center"/>
              <w:rPr>
                <w:sz w:val="26"/>
                <w:szCs w:val="26"/>
              </w:rPr>
            </w:pPr>
            <w:r w:rsidRPr="0011387D">
              <w:rPr>
                <w:sz w:val="26"/>
                <w:szCs w:val="26"/>
              </w:rPr>
              <w:t>5</w:t>
            </w:r>
          </w:p>
        </w:tc>
      </w:tr>
      <w:tr w:rsidR="001F3DC5" w:rsidTr="0011387D">
        <w:tc>
          <w:tcPr>
            <w:tcW w:w="1101" w:type="dxa"/>
            <w:tcBorders>
              <w:top w:val="single" w:sz="4" w:space="0" w:color="auto"/>
              <w:left w:val="single" w:sz="4" w:space="0" w:color="auto"/>
              <w:bottom w:val="single" w:sz="4" w:space="0" w:color="auto"/>
              <w:right w:val="single" w:sz="4" w:space="0" w:color="auto"/>
            </w:tcBorders>
            <w:shd w:val="clear" w:color="auto" w:fill="auto"/>
          </w:tcPr>
          <w:p w:rsidR="001F3DC5" w:rsidRPr="0011387D" w:rsidRDefault="001F3DC5" w:rsidP="001F3DC5">
            <w:pPr>
              <w:widowControl w:val="0"/>
              <w:autoSpaceDE w:val="0"/>
              <w:autoSpaceDN w:val="0"/>
              <w:adjustRightInd w:val="0"/>
              <w:ind w:firstLine="720"/>
              <w:jc w:val="both"/>
              <w:rPr>
                <w:sz w:val="26"/>
                <w:szCs w:val="26"/>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1F3DC5" w:rsidRPr="0011387D" w:rsidRDefault="001F3DC5" w:rsidP="001F3DC5">
            <w:pPr>
              <w:widowControl w:val="0"/>
              <w:autoSpaceDE w:val="0"/>
              <w:autoSpaceDN w:val="0"/>
              <w:adjustRightInd w:val="0"/>
              <w:jc w:val="both"/>
              <w:rPr>
                <w:sz w:val="26"/>
                <w:szCs w:val="26"/>
              </w:rPr>
            </w:pPr>
            <w:r>
              <w:rPr>
                <w:sz w:val="26"/>
                <w:szCs w:val="26"/>
              </w:rPr>
              <w:t>юк</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1F3DC5" w:rsidRPr="0011387D" w:rsidRDefault="001F3DC5" w:rsidP="001F3DC5">
            <w:pPr>
              <w:widowControl w:val="0"/>
              <w:autoSpaceDE w:val="0"/>
              <w:autoSpaceDN w:val="0"/>
              <w:adjustRightInd w:val="0"/>
              <w:jc w:val="center"/>
              <w:rPr>
                <w:sz w:val="26"/>
                <w:szCs w:val="26"/>
              </w:rPr>
            </w:pPr>
            <w:r w:rsidRPr="0011387D">
              <w:rPr>
                <w:sz w:val="26"/>
                <w:szCs w:val="26"/>
              </w:rPr>
              <w:t>0</w:t>
            </w:r>
          </w:p>
        </w:tc>
      </w:tr>
    </w:tbl>
    <w:p w:rsidR="00B02BF6" w:rsidRDefault="00B02BF6" w:rsidP="00B02BF6">
      <w:pPr>
        <w:ind w:left="6237"/>
        <w:rPr>
          <w:color w:val="000000"/>
          <w:sz w:val="26"/>
          <w:szCs w:val="26"/>
        </w:rPr>
      </w:pPr>
    </w:p>
    <w:p w:rsidR="00B02BF6" w:rsidRDefault="00B02BF6" w:rsidP="00B02BF6">
      <w:pPr>
        <w:ind w:left="6237"/>
        <w:rPr>
          <w:color w:val="000000"/>
          <w:sz w:val="26"/>
          <w:szCs w:val="26"/>
        </w:rPr>
      </w:pPr>
    </w:p>
    <w:p w:rsidR="00B02BF6" w:rsidRDefault="00B02BF6" w:rsidP="00B02BF6">
      <w:pPr>
        <w:ind w:left="6237"/>
        <w:rPr>
          <w:color w:val="000000"/>
          <w:sz w:val="26"/>
          <w:szCs w:val="26"/>
        </w:rPr>
      </w:pPr>
    </w:p>
    <w:p w:rsidR="003433AC" w:rsidRDefault="001F3DC5" w:rsidP="003433AC">
      <w:pPr>
        <w:tabs>
          <w:tab w:val="left" w:pos="2703"/>
          <w:tab w:val="left" w:pos="7177"/>
        </w:tabs>
        <w:rPr>
          <w:sz w:val="27"/>
          <w:szCs w:val="27"/>
        </w:rPr>
      </w:pPr>
      <w:r>
        <w:rPr>
          <w:sz w:val="27"/>
          <w:szCs w:val="27"/>
        </w:rPr>
        <w:t>Түбән Кама муниципаль районы</w:t>
      </w:r>
      <w:r w:rsidR="003433AC" w:rsidRPr="00D26E2A">
        <w:rPr>
          <w:sz w:val="27"/>
          <w:szCs w:val="27"/>
        </w:rPr>
        <w:t xml:space="preserve"> </w:t>
      </w:r>
    </w:p>
    <w:p w:rsidR="00233FC8" w:rsidRDefault="001F3DC5" w:rsidP="00FE5D11">
      <w:pPr>
        <w:tabs>
          <w:tab w:val="left" w:pos="2703"/>
          <w:tab w:val="left" w:pos="7177"/>
        </w:tabs>
        <w:rPr>
          <w:sz w:val="28"/>
          <w:szCs w:val="28"/>
        </w:rPr>
      </w:pPr>
      <w:r>
        <w:rPr>
          <w:sz w:val="27"/>
          <w:szCs w:val="27"/>
        </w:rPr>
        <w:t>Башлыгы урынбасары</w:t>
      </w:r>
      <w:r w:rsidR="003433AC" w:rsidRPr="00E43F0D">
        <w:rPr>
          <w:sz w:val="27"/>
          <w:szCs w:val="27"/>
        </w:rPr>
        <w:t xml:space="preserve"> </w:t>
      </w:r>
      <w:r w:rsidR="003433AC">
        <w:rPr>
          <w:sz w:val="27"/>
          <w:szCs w:val="27"/>
        </w:rPr>
        <w:t xml:space="preserve">                                                                                          </w:t>
      </w:r>
      <w:r w:rsidR="00F73B4A">
        <w:rPr>
          <w:sz w:val="27"/>
          <w:szCs w:val="27"/>
        </w:rPr>
        <w:t xml:space="preserve">   </w:t>
      </w:r>
      <w:bookmarkStart w:id="10" w:name="_GoBack"/>
      <w:bookmarkEnd w:id="10"/>
      <w:r w:rsidR="003433AC">
        <w:rPr>
          <w:sz w:val="27"/>
          <w:szCs w:val="27"/>
        </w:rPr>
        <w:t>Т.Р.</w:t>
      </w:r>
      <w:r>
        <w:rPr>
          <w:sz w:val="27"/>
          <w:szCs w:val="27"/>
        </w:rPr>
        <w:t>Гәрә</w:t>
      </w:r>
      <w:r w:rsidR="003433AC" w:rsidRPr="00D26E2A">
        <w:rPr>
          <w:sz w:val="27"/>
          <w:szCs w:val="27"/>
        </w:rPr>
        <w:t>ев</w:t>
      </w:r>
    </w:p>
    <w:sectPr w:rsidR="00233FC8" w:rsidSect="00695C81">
      <w:footerReference w:type="even" r:id="rId7"/>
      <w:footerReference w:type="default" r:id="rId8"/>
      <w:footerReference w:type="first" r:id="rId9"/>
      <w:pgSz w:w="11906" w:h="16838"/>
      <w:pgMar w:top="1134" w:right="567" w:bottom="53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3E8" w:rsidRDefault="00BD23E8">
      <w:r>
        <w:separator/>
      </w:r>
    </w:p>
  </w:endnote>
  <w:endnote w:type="continuationSeparator" w:id="0">
    <w:p w:rsidR="00BD23E8" w:rsidRDefault="00BD2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452" w:rsidRDefault="00471452" w:rsidP="00760031">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71452" w:rsidRDefault="00471452">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452" w:rsidRDefault="00471452" w:rsidP="00760031">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73B4A">
      <w:rPr>
        <w:rStyle w:val="a5"/>
        <w:noProof/>
      </w:rPr>
      <w:t>10</w:t>
    </w:r>
    <w:r>
      <w:rPr>
        <w:rStyle w:val="a5"/>
      </w:rPr>
      <w:fldChar w:fldCharType="end"/>
    </w:r>
  </w:p>
  <w:p w:rsidR="00471452" w:rsidRDefault="00471452">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C81" w:rsidRDefault="00695C81">
    <w:pPr>
      <w:pStyle w:val="a6"/>
    </w:pPr>
  </w:p>
  <w:p w:rsidR="00695C81" w:rsidRDefault="00695C8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3E8" w:rsidRDefault="00BD23E8">
      <w:r>
        <w:separator/>
      </w:r>
    </w:p>
  </w:footnote>
  <w:footnote w:type="continuationSeparator" w:id="0">
    <w:p w:rsidR="00BD23E8" w:rsidRDefault="00BD23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931AC"/>
    <w:multiLevelType w:val="hybridMultilevel"/>
    <w:tmpl w:val="F258A596"/>
    <w:lvl w:ilvl="0" w:tplc="4F0012D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255C00EE"/>
    <w:multiLevelType w:val="hybridMultilevel"/>
    <w:tmpl w:val="BCB01F3C"/>
    <w:lvl w:ilvl="0" w:tplc="B9E2836C">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 w15:restartNumberingAfterBreak="0">
    <w:nsid w:val="25AC0242"/>
    <w:multiLevelType w:val="hybridMultilevel"/>
    <w:tmpl w:val="7ADE091A"/>
    <w:lvl w:ilvl="0" w:tplc="B9E2836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34D5125B"/>
    <w:multiLevelType w:val="hybridMultilevel"/>
    <w:tmpl w:val="9C8C54D0"/>
    <w:lvl w:ilvl="0" w:tplc="04190011">
      <w:start w:val="1"/>
      <w:numFmt w:val="decimal"/>
      <w:lvlText w:val="%1)"/>
      <w:lvlJc w:val="left"/>
      <w:pPr>
        <w:ind w:left="720" w:hanging="360"/>
      </w:pPr>
    </w:lvl>
    <w:lvl w:ilvl="1" w:tplc="CDB066C8">
      <w:start w:val="1"/>
      <w:numFmt w:val="decimal"/>
      <w:lvlText w:val="%2)"/>
      <w:lvlJc w:val="left"/>
      <w:pPr>
        <w:ind w:left="1935" w:hanging="85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59F442F"/>
    <w:multiLevelType w:val="hybridMultilevel"/>
    <w:tmpl w:val="7CC29208"/>
    <w:lvl w:ilvl="0" w:tplc="0419000F">
      <w:start w:val="1"/>
      <w:numFmt w:val="decimal"/>
      <w:lvlText w:val="%1."/>
      <w:lvlJc w:val="left"/>
      <w:pPr>
        <w:ind w:left="720" w:hanging="360"/>
      </w:pPr>
    </w:lvl>
    <w:lvl w:ilvl="1" w:tplc="CDB066C8">
      <w:start w:val="1"/>
      <w:numFmt w:val="decimal"/>
      <w:lvlText w:val="%2)"/>
      <w:lvlJc w:val="left"/>
      <w:pPr>
        <w:ind w:left="1935" w:hanging="85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8343751"/>
    <w:multiLevelType w:val="hybridMultilevel"/>
    <w:tmpl w:val="C0CCE3B6"/>
    <w:lvl w:ilvl="0" w:tplc="B9E2836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031"/>
    <w:rsid w:val="00053239"/>
    <w:rsid w:val="00067020"/>
    <w:rsid w:val="00073A27"/>
    <w:rsid w:val="00075EDA"/>
    <w:rsid w:val="000918BF"/>
    <w:rsid w:val="00092649"/>
    <w:rsid w:val="000E39E7"/>
    <w:rsid w:val="0011387D"/>
    <w:rsid w:val="001155EF"/>
    <w:rsid w:val="0011779A"/>
    <w:rsid w:val="00142148"/>
    <w:rsid w:val="001577B6"/>
    <w:rsid w:val="00157B8F"/>
    <w:rsid w:val="00185CA8"/>
    <w:rsid w:val="001B2853"/>
    <w:rsid w:val="001B4A10"/>
    <w:rsid w:val="001D3326"/>
    <w:rsid w:val="001D5594"/>
    <w:rsid w:val="001F039E"/>
    <w:rsid w:val="001F077F"/>
    <w:rsid w:val="001F10DC"/>
    <w:rsid w:val="001F1CC3"/>
    <w:rsid w:val="001F3DC5"/>
    <w:rsid w:val="002008B9"/>
    <w:rsid w:val="00204EEF"/>
    <w:rsid w:val="002167D6"/>
    <w:rsid w:val="002210C5"/>
    <w:rsid w:val="00221BE3"/>
    <w:rsid w:val="002255E7"/>
    <w:rsid w:val="00233FC8"/>
    <w:rsid w:val="002352FB"/>
    <w:rsid w:val="002370D4"/>
    <w:rsid w:val="00240F04"/>
    <w:rsid w:val="00251101"/>
    <w:rsid w:val="002661EE"/>
    <w:rsid w:val="00270D9F"/>
    <w:rsid w:val="002A6D10"/>
    <w:rsid w:val="002B73A0"/>
    <w:rsid w:val="002C350B"/>
    <w:rsid w:val="002F1237"/>
    <w:rsid w:val="00305726"/>
    <w:rsid w:val="003345FD"/>
    <w:rsid w:val="003433AC"/>
    <w:rsid w:val="00344FC8"/>
    <w:rsid w:val="0035054C"/>
    <w:rsid w:val="00352454"/>
    <w:rsid w:val="003555BA"/>
    <w:rsid w:val="00362FF3"/>
    <w:rsid w:val="003969DE"/>
    <w:rsid w:val="003A5618"/>
    <w:rsid w:val="003E335D"/>
    <w:rsid w:val="003F4DF0"/>
    <w:rsid w:val="004018DF"/>
    <w:rsid w:val="00414010"/>
    <w:rsid w:val="00415D1E"/>
    <w:rsid w:val="00453D04"/>
    <w:rsid w:val="00462864"/>
    <w:rsid w:val="00471452"/>
    <w:rsid w:val="00482932"/>
    <w:rsid w:val="004B2893"/>
    <w:rsid w:val="004C2625"/>
    <w:rsid w:val="004F080A"/>
    <w:rsid w:val="00510394"/>
    <w:rsid w:val="005234C3"/>
    <w:rsid w:val="00532781"/>
    <w:rsid w:val="005422C5"/>
    <w:rsid w:val="00547FD7"/>
    <w:rsid w:val="00555DA2"/>
    <w:rsid w:val="00563A6C"/>
    <w:rsid w:val="005756EF"/>
    <w:rsid w:val="005778AB"/>
    <w:rsid w:val="0058008E"/>
    <w:rsid w:val="0059622C"/>
    <w:rsid w:val="005A266E"/>
    <w:rsid w:val="005B28FD"/>
    <w:rsid w:val="005F20C0"/>
    <w:rsid w:val="005F4C8A"/>
    <w:rsid w:val="00606DEA"/>
    <w:rsid w:val="00613290"/>
    <w:rsid w:val="00620F04"/>
    <w:rsid w:val="00630BAF"/>
    <w:rsid w:val="006428CF"/>
    <w:rsid w:val="00647198"/>
    <w:rsid w:val="0067250A"/>
    <w:rsid w:val="00677752"/>
    <w:rsid w:val="00683A87"/>
    <w:rsid w:val="00690A9A"/>
    <w:rsid w:val="006948EC"/>
    <w:rsid w:val="00695C81"/>
    <w:rsid w:val="006B429B"/>
    <w:rsid w:val="006C0341"/>
    <w:rsid w:val="006C195B"/>
    <w:rsid w:val="006C6A4F"/>
    <w:rsid w:val="006C7548"/>
    <w:rsid w:val="006D4B74"/>
    <w:rsid w:val="006D794D"/>
    <w:rsid w:val="006F0838"/>
    <w:rsid w:val="006F2ACD"/>
    <w:rsid w:val="00705108"/>
    <w:rsid w:val="00714E78"/>
    <w:rsid w:val="00730B79"/>
    <w:rsid w:val="00737CCE"/>
    <w:rsid w:val="007516C5"/>
    <w:rsid w:val="00760031"/>
    <w:rsid w:val="00773817"/>
    <w:rsid w:val="00776A4D"/>
    <w:rsid w:val="00777112"/>
    <w:rsid w:val="007D570C"/>
    <w:rsid w:val="007F6D1F"/>
    <w:rsid w:val="00813C4C"/>
    <w:rsid w:val="008451AC"/>
    <w:rsid w:val="008502D6"/>
    <w:rsid w:val="00850BD2"/>
    <w:rsid w:val="00867CB0"/>
    <w:rsid w:val="00870F83"/>
    <w:rsid w:val="00871FD9"/>
    <w:rsid w:val="008726ED"/>
    <w:rsid w:val="00872F39"/>
    <w:rsid w:val="00877FB7"/>
    <w:rsid w:val="00884369"/>
    <w:rsid w:val="0088695F"/>
    <w:rsid w:val="008A0A53"/>
    <w:rsid w:val="008C2A9D"/>
    <w:rsid w:val="008E407B"/>
    <w:rsid w:val="008F1F89"/>
    <w:rsid w:val="008F568E"/>
    <w:rsid w:val="009202CE"/>
    <w:rsid w:val="009427EE"/>
    <w:rsid w:val="00957921"/>
    <w:rsid w:val="00976176"/>
    <w:rsid w:val="00992C58"/>
    <w:rsid w:val="009A0DE1"/>
    <w:rsid w:val="009C612E"/>
    <w:rsid w:val="009D2A33"/>
    <w:rsid w:val="009D3107"/>
    <w:rsid w:val="009E607A"/>
    <w:rsid w:val="00A04D20"/>
    <w:rsid w:val="00A11237"/>
    <w:rsid w:val="00A30D2E"/>
    <w:rsid w:val="00A872D7"/>
    <w:rsid w:val="00AA08B9"/>
    <w:rsid w:val="00AA10BB"/>
    <w:rsid w:val="00AC5F6E"/>
    <w:rsid w:val="00AC604C"/>
    <w:rsid w:val="00AD1B92"/>
    <w:rsid w:val="00AD2FD9"/>
    <w:rsid w:val="00AF4E3C"/>
    <w:rsid w:val="00B01659"/>
    <w:rsid w:val="00B02BF6"/>
    <w:rsid w:val="00B27C33"/>
    <w:rsid w:val="00B442AD"/>
    <w:rsid w:val="00B53CA5"/>
    <w:rsid w:val="00B73965"/>
    <w:rsid w:val="00BB63FC"/>
    <w:rsid w:val="00BB6DAB"/>
    <w:rsid w:val="00BC2F61"/>
    <w:rsid w:val="00BD23E8"/>
    <w:rsid w:val="00C25440"/>
    <w:rsid w:val="00C34256"/>
    <w:rsid w:val="00C428E4"/>
    <w:rsid w:val="00C601DE"/>
    <w:rsid w:val="00C810EF"/>
    <w:rsid w:val="00C81B77"/>
    <w:rsid w:val="00C87BB9"/>
    <w:rsid w:val="00C97EBA"/>
    <w:rsid w:val="00CA2829"/>
    <w:rsid w:val="00CB4D37"/>
    <w:rsid w:val="00CC754A"/>
    <w:rsid w:val="00CE4202"/>
    <w:rsid w:val="00CE5543"/>
    <w:rsid w:val="00D04120"/>
    <w:rsid w:val="00D13A03"/>
    <w:rsid w:val="00D337ED"/>
    <w:rsid w:val="00D34902"/>
    <w:rsid w:val="00D70C3B"/>
    <w:rsid w:val="00D76399"/>
    <w:rsid w:val="00D8247A"/>
    <w:rsid w:val="00D87F5E"/>
    <w:rsid w:val="00D93192"/>
    <w:rsid w:val="00DA747D"/>
    <w:rsid w:val="00DC0404"/>
    <w:rsid w:val="00DC4DCE"/>
    <w:rsid w:val="00DD3C9D"/>
    <w:rsid w:val="00DD4B5D"/>
    <w:rsid w:val="00DD6585"/>
    <w:rsid w:val="00DF54C7"/>
    <w:rsid w:val="00DF5511"/>
    <w:rsid w:val="00E0177E"/>
    <w:rsid w:val="00E07B53"/>
    <w:rsid w:val="00E22B8C"/>
    <w:rsid w:val="00E23CD0"/>
    <w:rsid w:val="00E34A62"/>
    <w:rsid w:val="00E71B65"/>
    <w:rsid w:val="00E76C31"/>
    <w:rsid w:val="00E85190"/>
    <w:rsid w:val="00EB15F0"/>
    <w:rsid w:val="00EC2C13"/>
    <w:rsid w:val="00EC5D68"/>
    <w:rsid w:val="00EE5112"/>
    <w:rsid w:val="00EF1EA5"/>
    <w:rsid w:val="00F0062D"/>
    <w:rsid w:val="00F031DB"/>
    <w:rsid w:val="00F15227"/>
    <w:rsid w:val="00F1587E"/>
    <w:rsid w:val="00F2446D"/>
    <w:rsid w:val="00F4186E"/>
    <w:rsid w:val="00F425FF"/>
    <w:rsid w:val="00F45C70"/>
    <w:rsid w:val="00F60E89"/>
    <w:rsid w:val="00F73B4A"/>
    <w:rsid w:val="00F94F0F"/>
    <w:rsid w:val="00FA2740"/>
    <w:rsid w:val="00FB0F52"/>
    <w:rsid w:val="00FC484B"/>
    <w:rsid w:val="00FD4F19"/>
    <w:rsid w:val="00FE5D11"/>
    <w:rsid w:val="00FE6D83"/>
    <w:rsid w:val="00FF03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38133C0"/>
  <w15:chartTrackingRefBased/>
  <w15:docId w15:val="{31301554-9C6A-452A-BCAC-31691B25B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0031"/>
    <w:rPr>
      <w:sz w:val="24"/>
      <w:szCs w:val="24"/>
    </w:rPr>
  </w:style>
  <w:style w:type="paragraph" w:styleId="1">
    <w:name w:val="heading 1"/>
    <w:basedOn w:val="a"/>
    <w:next w:val="a"/>
    <w:link w:val="10"/>
    <w:qFormat/>
    <w:rsid w:val="008F568E"/>
    <w:pPr>
      <w:widowControl w:val="0"/>
      <w:autoSpaceDE w:val="0"/>
      <w:autoSpaceDN w:val="0"/>
      <w:adjustRightInd w:val="0"/>
      <w:spacing w:before="108" w:after="108"/>
      <w:jc w:val="center"/>
      <w:outlineLvl w:val="0"/>
    </w:pPr>
    <w:rPr>
      <w:rFonts w:ascii="Arial" w:eastAsia="Malgun Gothic" w:hAnsi="Arial" w:cs="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екст (лев. подпись)"/>
    <w:basedOn w:val="a"/>
    <w:next w:val="a"/>
    <w:rsid w:val="00760031"/>
    <w:pPr>
      <w:widowControl w:val="0"/>
      <w:autoSpaceDE w:val="0"/>
      <w:autoSpaceDN w:val="0"/>
      <w:adjustRightInd w:val="0"/>
    </w:pPr>
    <w:rPr>
      <w:rFonts w:ascii="Arial" w:hAnsi="Arial" w:cs="Arial"/>
      <w:sz w:val="20"/>
      <w:szCs w:val="20"/>
    </w:rPr>
  </w:style>
  <w:style w:type="paragraph" w:customStyle="1" w:styleId="a4">
    <w:name w:val="Текст (прав. подпись)"/>
    <w:basedOn w:val="a"/>
    <w:next w:val="a"/>
    <w:rsid w:val="00760031"/>
    <w:pPr>
      <w:widowControl w:val="0"/>
      <w:autoSpaceDE w:val="0"/>
      <w:autoSpaceDN w:val="0"/>
      <w:adjustRightInd w:val="0"/>
      <w:jc w:val="right"/>
    </w:pPr>
    <w:rPr>
      <w:rFonts w:ascii="Arial" w:hAnsi="Arial" w:cs="Arial"/>
      <w:sz w:val="20"/>
      <w:szCs w:val="20"/>
    </w:rPr>
  </w:style>
  <w:style w:type="paragraph" w:customStyle="1" w:styleId="ConsPlusNormal">
    <w:name w:val="ConsPlusNormal"/>
    <w:rsid w:val="00760031"/>
    <w:pPr>
      <w:widowControl w:val="0"/>
      <w:autoSpaceDE w:val="0"/>
      <w:autoSpaceDN w:val="0"/>
      <w:adjustRightInd w:val="0"/>
      <w:ind w:firstLine="720"/>
    </w:pPr>
    <w:rPr>
      <w:rFonts w:ascii="Arial" w:hAnsi="Arial" w:cs="Arial"/>
    </w:rPr>
  </w:style>
  <w:style w:type="character" w:styleId="a5">
    <w:name w:val="page number"/>
    <w:basedOn w:val="a0"/>
    <w:rsid w:val="00760031"/>
  </w:style>
  <w:style w:type="paragraph" w:styleId="a6">
    <w:name w:val="footer"/>
    <w:basedOn w:val="a"/>
    <w:link w:val="a7"/>
    <w:uiPriority w:val="99"/>
    <w:rsid w:val="00760031"/>
    <w:pPr>
      <w:tabs>
        <w:tab w:val="center" w:pos="4677"/>
        <w:tab w:val="right" w:pos="9355"/>
      </w:tabs>
    </w:pPr>
  </w:style>
  <w:style w:type="character" w:customStyle="1" w:styleId="10">
    <w:name w:val="Заголовок 1 Знак"/>
    <w:link w:val="1"/>
    <w:rsid w:val="008F568E"/>
    <w:rPr>
      <w:rFonts w:ascii="Arial" w:eastAsia="Malgun Gothic" w:hAnsi="Arial" w:cs="Arial"/>
      <w:b/>
      <w:bCs/>
      <w:color w:val="26282F"/>
      <w:sz w:val="24"/>
      <w:szCs w:val="24"/>
    </w:rPr>
  </w:style>
  <w:style w:type="character" w:customStyle="1" w:styleId="a8">
    <w:name w:val="Цветовое выделение"/>
    <w:rsid w:val="008F568E"/>
    <w:rPr>
      <w:b/>
      <w:color w:val="26282F"/>
      <w:sz w:val="26"/>
    </w:rPr>
  </w:style>
  <w:style w:type="character" w:customStyle="1" w:styleId="a9">
    <w:name w:val="Гипертекстовая ссылка"/>
    <w:rsid w:val="008F568E"/>
    <w:rPr>
      <w:rFonts w:cs="Times New Roman"/>
      <w:b/>
      <w:color w:val="106BBE"/>
      <w:sz w:val="26"/>
    </w:rPr>
  </w:style>
  <w:style w:type="paragraph" w:customStyle="1" w:styleId="aa">
    <w:name w:val="Нормальный (таблица)"/>
    <w:basedOn w:val="a"/>
    <w:next w:val="a"/>
    <w:rsid w:val="008F568E"/>
    <w:pPr>
      <w:widowControl w:val="0"/>
      <w:autoSpaceDE w:val="0"/>
      <w:autoSpaceDN w:val="0"/>
      <w:adjustRightInd w:val="0"/>
      <w:jc w:val="both"/>
    </w:pPr>
    <w:rPr>
      <w:rFonts w:ascii="Arial" w:eastAsia="Malgun Gothic" w:hAnsi="Arial" w:cs="Arial"/>
    </w:rPr>
  </w:style>
  <w:style w:type="paragraph" w:customStyle="1" w:styleId="ConsPlusTitle">
    <w:name w:val="ConsPlusTitle"/>
    <w:rsid w:val="007516C5"/>
    <w:pPr>
      <w:widowControl w:val="0"/>
      <w:autoSpaceDE w:val="0"/>
      <w:autoSpaceDN w:val="0"/>
      <w:adjustRightInd w:val="0"/>
    </w:pPr>
    <w:rPr>
      <w:rFonts w:ascii="Arial" w:hAnsi="Arial" w:cs="Arial"/>
      <w:b/>
      <w:bCs/>
    </w:rPr>
  </w:style>
  <w:style w:type="paragraph" w:styleId="ab">
    <w:name w:val="List Paragraph"/>
    <w:basedOn w:val="a"/>
    <w:uiPriority w:val="34"/>
    <w:qFormat/>
    <w:rsid w:val="003969DE"/>
    <w:pPr>
      <w:spacing w:after="200" w:line="276" w:lineRule="auto"/>
      <w:ind w:left="720"/>
    </w:pPr>
    <w:rPr>
      <w:rFonts w:ascii="Calibri" w:hAnsi="Calibri" w:cs="Calibri"/>
      <w:sz w:val="22"/>
      <w:szCs w:val="22"/>
      <w:lang w:eastAsia="en-US"/>
    </w:rPr>
  </w:style>
  <w:style w:type="paragraph" w:styleId="ac">
    <w:name w:val="Balloon Text"/>
    <w:basedOn w:val="a"/>
    <w:link w:val="ad"/>
    <w:uiPriority w:val="99"/>
    <w:semiHidden/>
    <w:unhideWhenUsed/>
    <w:rsid w:val="005B28FD"/>
    <w:rPr>
      <w:rFonts w:ascii="Tahoma" w:hAnsi="Tahoma" w:cs="Tahoma"/>
      <w:sz w:val="16"/>
      <w:szCs w:val="16"/>
    </w:rPr>
  </w:style>
  <w:style w:type="character" w:customStyle="1" w:styleId="ad">
    <w:name w:val="Текст выноски Знак"/>
    <w:link w:val="ac"/>
    <w:uiPriority w:val="99"/>
    <w:semiHidden/>
    <w:rsid w:val="005B28FD"/>
    <w:rPr>
      <w:rFonts w:ascii="Tahoma" w:hAnsi="Tahoma" w:cs="Tahoma"/>
      <w:sz w:val="16"/>
      <w:szCs w:val="16"/>
    </w:rPr>
  </w:style>
  <w:style w:type="paragraph" w:styleId="ae">
    <w:name w:val="header"/>
    <w:basedOn w:val="a"/>
    <w:link w:val="af"/>
    <w:uiPriority w:val="99"/>
    <w:unhideWhenUsed/>
    <w:rsid w:val="00695C81"/>
    <w:pPr>
      <w:tabs>
        <w:tab w:val="center" w:pos="4677"/>
        <w:tab w:val="right" w:pos="9355"/>
      </w:tabs>
    </w:pPr>
  </w:style>
  <w:style w:type="character" w:customStyle="1" w:styleId="af">
    <w:name w:val="Верхний колонтитул Знак"/>
    <w:link w:val="ae"/>
    <w:uiPriority w:val="99"/>
    <w:rsid w:val="00695C81"/>
    <w:rPr>
      <w:sz w:val="24"/>
      <w:szCs w:val="24"/>
    </w:rPr>
  </w:style>
  <w:style w:type="character" w:customStyle="1" w:styleId="a7">
    <w:name w:val="Нижний колонтитул Знак"/>
    <w:link w:val="a6"/>
    <w:uiPriority w:val="99"/>
    <w:rsid w:val="00695C81"/>
    <w:rPr>
      <w:sz w:val="24"/>
      <w:szCs w:val="24"/>
    </w:rPr>
  </w:style>
  <w:style w:type="table" w:styleId="af0">
    <w:name w:val="Table Grid"/>
    <w:basedOn w:val="a1"/>
    <w:uiPriority w:val="39"/>
    <w:rsid w:val="00F4186E"/>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semiHidden/>
    <w:unhideWhenUsed/>
    <w:rsid w:val="00B02B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830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3334</Words>
  <Characters>19006</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Administracia</Company>
  <LinksUpToDate>false</LinksUpToDate>
  <CharactersWithSpaces>22296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cp:lastModifiedBy>204-Галиева</cp:lastModifiedBy>
  <cp:revision>3</cp:revision>
  <cp:lastPrinted>2021-02-16T07:31:00Z</cp:lastPrinted>
  <dcterms:created xsi:type="dcterms:W3CDTF">2021-02-24T08:00:00Z</dcterms:created>
  <dcterms:modified xsi:type="dcterms:W3CDTF">2021-02-24T08:05:00Z</dcterms:modified>
</cp:coreProperties>
</file>